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5C" w:rsidRPr="007D6CC0" w:rsidRDefault="00D30E5C" w:rsidP="0053523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740447" w:rsidRPr="00927C45" w:rsidRDefault="00740447" w:rsidP="00740447">
      <w:pPr>
        <w:spacing w:after="0" w:line="240" w:lineRule="auto"/>
        <w:ind w:left="0"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Turistička zajednica Bilogora-Bjelovar, dana </w:t>
      </w:r>
      <w:r w:rsidRPr="00E3212A">
        <w:rPr>
          <w:rFonts w:ascii="Arial" w:hAnsi="Arial" w:cs="Arial"/>
          <w:color w:val="auto"/>
          <w:sz w:val="24"/>
          <w:szCs w:val="24"/>
        </w:rPr>
        <w:t>1. lipnja 2021</w:t>
      </w:r>
      <w:r w:rsidRPr="00927C45">
        <w:rPr>
          <w:rFonts w:ascii="Arial" w:hAnsi="Arial" w:cs="Arial"/>
          <w:color w:val="FF0000"/>
          <w:sz w:val="24"/>
          <w:szCs w:val="24"/>
        </w:rPr>
        <w:t>.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 godine raspisuje</w:t>
      </w:r>
    </w:p>
    <w:p w:rsidR="00740447" w:rsidRPr="00927C45" w:rsidRDefault="00740447" w:rsidP="00740447">
      <w:pPr>
        <w:pStyle w:val="Bezproreda"/>
        <w:ind w:left="0" w:firstLine="0"/>
        <w:rPr>
          <w:rFonts w:ascii="Arial" w:hAnsi="Arial" w:cs="Arial"/>
          <w:sz w:val="24"/>
          <w:szCs w:val="24"/>
        </w:rPr>
      </w:pPr>
    </w:p>
    <w:p w:rsidR="007E7A12" w:rsidRPr="007D6CC0" w:rsidRDefault="007E7A12" w:rsidP="007E7A12">
      <w:pPr>
        <w:pStyle w:val="Bezproreda"/>
        <w:jc w:val="center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b/>
          <w:bCs/>
          <w:color w:val="auto"/>
          <w:sz w:val="24"/>
          <w:szCs w:val="24"/>
        </w:rPr>
        <w:t>JAVNI POZIV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F43E9" w:rsidRDefault="007E7A12" w:rsidP="00FF43E9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FF43E9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="00FF43E9" w:rsidRPr="00D16E53">
        <w:rPr>
          <w:rFonts w:ascii="Arial" w:hAnsi="Arial" w:cs="Arial"/>
          <w:b/>
          <w:sz w:val="24"/>
          <w:szCs w:val="24"/>
        </w:rPr>
        <w:t>pružanje</w:t>
      </w:r>
      <w:r w:rsidR="00FF43E9">
        <w:rPr>
          <w:rFonts w:ascii="Arial" w:hAnsi="Arial" w:cs="Arial"/>
          <w:b/>
          <w:sz w:val="24"/>
          <w:szCs w:val="24"/>
        </w:rPr>
        <w:t xml:space="preserve"> ugostiteljskih</w:t>
      </w:r>
      <w:r w:rsidR="00FF43E9" w:rsidRPr="00D16E53">
        <w:rPr>
          <w:rFonts w:ascii="Arial" w:hAnsi="Arial" w:cs="Arial"/>
          <w:b/>
          <w:sz w:val="24"/>
          <w:szCs w:val="24"/>
        </w:rPr>
        <w:t xml:space="preserve"> usluga </w:t>
      </w:r>
      <w:r w:rsidR="00FF43E9">
        <w:rPr>
          <w:rFonts w:ascii="Arial" w:hAnsi="Arial" w:cs="Arial"/>
          <w:b/>
          <w:sz w:val="24"/>
          <w:szCs w:val="24"/>
        </w:rPr>
        <w:t>na manifestac</w:t>
      </w:r>
      <w:r w:rsidR="00FF43E9" w:rsidRPr="00D16E53">
        <w:rPr>
          <w:rFonts w:ascii="Arial" w:hAnsi="Arial" w:cs="Arial"/>
          <w:b/>
          <w:sz w:val="24"/>
          <w:szCs w:val="24"/>
        </w:rPr>
        <w:t>iji</w:t>
      </w:r>
    </w:p>
    <w:p w:rsidR="00FF43E9" w:rsidRPr="00FF43E9" w:rsidRDefault="00FF43E9" w:rsidP="00FF43E9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16E53">
        <w:rPr>
          <w:rFonts w:ascii="Arial" w:hAnsi="Arial" w:cs="Arial"/>
          <w:b/>
          <w:sz w:val="24"/>
          <w:szCs w:val="24"/>
        </w:rPr>
        <w:t xml:space="preserve"> </w:t>
      </w:r>
      <w:r w:rsidRPr="00AF6A2D">
        <w:rPr>
          <w:rFonts w:ascii="Arial" w:hAnsi="Arial" w:cs="Arial"/>
          <w:b/>
          <w:sz w:val="24"/>
          <w:szCs w:val="24"/>
        </w:rPr>
        <w:t>„</w:t>
      </w:r>
      <w:r w:rsidRPr="00AF6A2D">
        <w:rPr>
          <w:rFonts w:ascii="Arial" w:hAnsi="Arial" w:cs="Arial"/>
          <w:b/>
          <w:color w:val="auto"/>
          <w:sz w:val="24"/>
          <w:szCs w:val="24"/>
        </w:rPr>
        <w:t>Bjelovarsko kulturno ljeto 20</w:t>
      </w:r>
      <w:r>
        <w:rPr>
          <w:rFonts w:ascii="Arial" w:hAnsi="Arial" w:cs="Arial"/>
          <w:b/>
          <w:color w:val="auto"/>
          <w:sz w:val="24"/>
          <w:szCs w:val="24"/>
        </w:rPr>
        <w:t>21</w:t>
      </w:r>
      <w:r w:rsidRPr="00AF6A2D">
        <w:rPr>
          <w:rFonts w:ascii="Arial" w:hAnsi="Arial" w:cs="Arial"/>
          <w:b/>
          <w:color w:val="auto"/>
          <w:sz w:val="24"/>
          <w:szCs w:val="24"/>
        </w:rPr>
        <w:t>.“</w:t>
      </w:r>
    </w:p>
    <w:p w:rsidR="007E7A12" w:rsidRPr="007D6CC0" w:rsidRDefault="007E7A12" w:rsidP="00FF43E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E7A12" w:rsidRPr="007D6CC0" w:rsidRDefault="007E7A12" w:rsidP="007E7A12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50429" w:rsidRPr="007D6CC0" w:rsidRDefault="002903FE" w:rsidP="00E31328">
      <w:pPr>
        <w:pStyle w:val="Odlomakpopisa"/>
        <w:numPr>
          <w:ilvl w:val="0"/>
          <w:numId w:val="1"/>
        </w:numPr>
        <w:spacing w:after="4" w:line="240" w:lineRule="auto"/>
        <w:ind w:left="567" w:right="46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t xml:space="preserve">Manifestacija </w:t>
      </w:r>
      <w:r w:rsidR="00D30E5C" w:rsidRPr="007D6CC0">
        <w:rPr>
          <w:rFonts w:ascii="Arial" w:hAnsi="Arial" w:cs="Arial"/>
          <w:color w:val="auto"/>
          <w:sz w:val="24"/>
          <w:szCs w:val="24"/>
        </w:rPr>
        <w:t>„</w:t>
      </w:r>
      <w:r w:rsidR="00445DFE" w:rsidRPr="007D6CC0">
        <w:rPr>
          <w:rFonts w:ascii="Arial" w:hAnsi="Arial" w:cs="Arial"/>
          <w:color w:val="auto"/>
          <w:sz w:val="24"/>
          <w:szCs w:val="24"/>
        </w:rPr>
        <w:t>BJELOVARSKO KULTURNO LJETO 2021</w:t>
      </w:r>
      <w:r w:rsidR="00D30E5C" w:rsidRPr="007D6CC0">
        <w:rPr>
          <w:rFonts w:ascii="Arial" w:hAnsi="Arial" w:cs="Arial"/>
          <w:b/>
          <w:color w:val="auto"/>
          <w:sz w:val="24"/>
          <w:szCs w:val="24"/>
        </w:rPr>
        <w:t xml:space="preserve">.“ </w:t>
      </w:r>
      <w:r w:rsidR="002336FB" w:rsidRPr="007D6CC0">
        <w:rPr>
          <w:rFonts w:ascii="Arial" w:hAnsi="Arial" w:cs="Arial"/>
          <w:color w:val="auto"/>
          <w:sz w:val="24"/>
          <w:szCs w:val="24"/>
        </w:rPr>
        <w:t xml:space="preserve">održati će </w:t>
      </w:r>
      <w:r w:rsidR="00185237" w:rsidRPr="007D6CC0">
        <w:rPr>
          <w:rFonts w:ascii="Arial" w:hAnsi="Arial" w:cs="Arial"/>
          <w:color w:val="auto"/>
          <w:sz w:val="24"/>
          <w:szCs w:val="24"/>
        </w:rPr>
        <w:t xml:space="preserve">se na </w:t>
      </w:r>
      <w:r w:rsidR="00131543" w:rsidRPr="007D6CC0">
        <w:rPr>
          <w:rFonts w:ascii="Arial" w:hAnsi="Arial" w:cs="Arial"/>
          <w:color w:val="auto"/>
          <w:sz w:val="24"/>
          <w:szCs w:val="24"/>
        </w:rPr>
        <w:t xml:space="preserve">Trgu Eugena Kvaternika </w:t>
      </w:r>
      <w:r w:rsidR="00185237" w:rsidRPr="007D6CC0">
        <w:rPr>
          <w:rFonts w:ascii="Arial" w:hAnsi="Arial" w:cs="Arial"/>
          <w:color w:val="auto"/>
          <w:sz w:val="24"/>
          <w:szCs w:val="24"/>
        </w:rPr>
        <w:t>(</w:t>
      </w:r>
      <w:r w:rsidR="00050429" w:rsidRPr="007D6CC0">
        <w:rPr>
          <w:rFonts w:ascii="Arial" w:hAnsi="Arial" w:cs="Arial"/>
          <w:color w:val="auto"/>
          <w:sz w:val="24"/>
          <w:szCs w:val="24"/>
        </w:rPr>
        <w:t>gradski park</w:t>
      </w:r>
      <w:r w:rsidR="00185237" w:rsidRPr="007D6CC0">
        <w:rPr>
          <w:rFonts w:ascii="Arial" w:hAnsi="Arial" w:cs="Arial"/>
          <w:color w:val="auto"/>
          <w:sz w:val="24"/>
          <w:szCs w:val="24"/>
        </w:rPr>
        <w:t xml:space="preserve">) </w:t>
      </w:r>
      <w:r w:rsidR="00131543" w:rsidRPr="007D6CC0">
        <w:rPr>
          <w:rFonts w:ascii="Arial" w:hAnsi="Arial" w:cs="Arial"/>
          <w:color w:val="auto"/>
          <w:sz w:val="24"/>
          <w:szCs w:val="24"/>
        </w:rPr>
        <w:t>u vremenu</w:t>
      </w:r>
      <w:r w:rsidR="00050429" w:rsidRPr="007D6CC0">
        <w:rPr>
          <w:rFonts w:ascii="Arial" w:hAnsi="Arial" w:cs="Arial"/>
          <w:color w:val="auto"/>
          <w:sz w:val="24"/>
          <w:szCs w:val="24"/>
        </w:rPr>
        <w:t>:</w:t>
      </w:r>
    </w:p>
    <w:p w:rsidR="00050429" w:rsidRPr="007D6CC0" w:rsidRDefault="00445DFE" w:rsidP="00E31328">
      <w:pPr>
        <w:pStyle w:val="Odlomakpopisa"/>
        <w:numPr>
          <w:ilvl w:val="0"/>
          <w:numId w:val="3"/>
        </w:num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t>1</w:t>
      </w:r>
      <w:r w:rsidR="00050429" w:rsidRPr="007D6CC0">
        <w:rPr>
          <w:rFonts w:ascii="Arial" w:hAnsi="Arial" w:cs="Arial"/>
          <w:color w:val="auto"/>
          <w:sz w:val="24"/>
          <w:szCs w:val="24"/>
        </w:rPr>
        <w:t>8.</w:t>
      </w:r>
      <w:r w:rsidRPr="007D6CC0">
        <w:rPr>
          <w:rFonts w:ascii="Arial" w:hAnsi="Arial" w:cs="Arial"/>
          <w:color w:val="auto"/>
          <w:sz w:val="24"/>
          <w:szCs w:val="24"/>
        </w:rPr>
        <w:t>6</w:t>
      </w:r>
      <w:r w:rsidR="00050429" w:rsidRPr="007D6CC0">
        <w:rPr>
          <w:rFonts w:ascii="Arial" w:hAnsi="Arial" w:cs="Arial"/>
          <w:color w:val="auto"/>
          <w:sz w:val="24"/>
          <w:szCs w:val="24"/>
        </w:rPr>
        <w:t>.202</w:t>
      </w:r>
      <w:r w:rsidRPr="007D6CC0">
        <w:rPr>
          <w:rFonts w:ascii="Arial" w:hAnsi="Arial" w:cs="Arial"/>
          <w:color w:val="auto"/>
          <w:sz w:val="24"/>
          <w:szCs w:val="24"/>
        </w:rPr>
        <w:t>1</w:t>
      </w:r>
      <w:r w:rsidR="00050429" w:rsidRPr="007D6CC0">
        <w:rPr>
          <w:rFonts w:ascii="Arial" w:hAnsi="Arial" w:cs="Arial"/>
          <w:color w:val="auto"/>
          <w:sz w:val="24"/>
          <w:szCs w:val="24"/>
        </w:rPr>
        <w:t xml:space="preserve">. do </w:t>
      </w:r>
      <w:r w:rsidRPr="007D6CC0">
        <w:rPr>
          <w:rFonts w:ascii="Arial" w:hAnsi="Arial" w:cs="Arial"/>
          <w:color w:val="auto"/>
          <w:sz w:val="24"/>
          <w:szCs w:val="24"/>
        </w:rPr>
        <w:t>12</w:t>
      </w:r>
      <w:r w:rsidR="00050429" w:rsidRPr="007D6CC0">
        <w:rPr>
          <w:rFonts w:ascii="Arial" w:hAnsi="Arial" w:cs="Arial"/>
          <w:color w:val="auto"/>
          <w:sz w:val="24"/>
          <w:szCs w:val="24"/>
        </w:rPr>
        <w:t>.</w:t>
      </w:r>
      <w:r w:rsidRPr="007D6CC0">
        <w:rPr>
          <w:rFonts w:ascii="Arial" w:hAnsi="Arial" w:cs="Arial"/>
          <w:color w:val="auto"/>
          <w:sz w:val="24"/>
          <w:szCs w:val="24"/>
        </w:rPr>
        <w:t>9</w:t>
      </w:r>
      <w:r w:rsidR="00050429" w:rsidRPr="007D6CC0">
        <w:rPr>
          <w:rFonts w:ascii="Arial" w:hAnsi="Arial" w:cs="Arial"/>
          <w:color w:val="auto"/>
          <w:sz w:val="24"/>
          <w:szCs w:val="24"/>
        </w:rPr>
        <w:t>.202</w:t>
      </w:r>
      <w:r w:rsidRPr="007D6CC0">
        <w:rPr>
          <w:rFonts w:ascii="Arial" w:hAnsi="Arial" w:cs="Arial"/>
          <w:color w:val="auto"/>
          <w:sz w:val="24"/>
          <w:szCs w:val="24"/>
        </w:rPr>
        <w:t>1</w:t>
      </w:r>
      <w:r w:rsidR="00050429" w:rsidRPr="007D6CC0">
        <w:rPr>
          <w:rFonts w:ascii="Arial" w:hAnsi="Arial" w:cs="Arial"/>
          <w:color w:val="auto"/>
          <w:sz w:val="24"/>
          <w:szCs w:val="24"/>
        </w:rPr>
        <w:t>. godine (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>87</w:t>
      </w:r>
      <w:r w:rsidR="00050429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dana</w:t>
      </w:r>
      <w:r w:rsidR="00050429" w:rsidRPr="007D6CC0">
        <w:rPr>
          <w:rFonts w:ascii="Arial" w:hAnsi="Arial" w:cs="Arial"/>
          <w:color w:val="auto"/>
          <w:sz w:val="24"/>
          <w:szCs w:val="24"/>
        </w:rPr>
        <w:t xml:space="preserve">)- </w:t>
      </w:r>
      <w:r w:rsidR="0089159F">
        <w:rPr>
          <w:rFonts w:ascii="Arial" w:hAnsi="Arial" w:cs="Arial"/>
          <w:b/>
          <w:bCs/>
          <w:color w:val="auto"/>
          <w:sz w:val="24"/>
          <w:szCs w:val="24"/>
        </w:rPr>
        <w:t>ugostiteljske</w:t>
      </w:r>
      <w:r w:rsidR="00050429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djelatnosti</w:t>
      </w:r>
      <w:r w:rsidR="000E2481" w:rsidRPr="007D6CC0">
        <w:rPr>
          <w:rFonts w:ascii="Arial" w:hAnsi="Arial" w:cs="Arial"/>
          <w:color w:val="auto"/>
          <w:sz w:val="24"/>
          <w:szCs w:val="24"/>
        </w:rPr>
        <w:t>-</w:t>
      </w:r>
      <w:r w:rsidR="00050429"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Pr="007D6CC0">
        <w:rPr>
          <w:rFonts w:ascii="Arial" w:hAnsi="Arial" w:cs="Arial"/>
          <w:color w:val="auto"/>
          <w:sz w:val="24"/>
          <w:szCs w:val="24"/>
        </w:rPr>
        <w:t>u</w:t>
      </w:r>
      <w:r w:rsidR="000E2481"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="00050429" w:rsidRPr="007D6CC0">
        <w:rPr>
          <w:rFonts w:ascii="Arial" w:hAnsi="Arial" w:cs="Arial"/>
          <w:color w:val="auto"/>
          <w:sz w:val="24"/>
          <w:szCs w:val="24"/>
        </w:rPr>
        <w:t>gradsk</w:t>
      </w:r>
      <w:r w:rsidR="000E2481" w:rsidRPr="007D6CC0">
        <w:rPr>
          <w:rFonts w:ascii="Arial" w:hAnsi="Arial" w:cs="Arial"/>
          <w:color w:val="auto"/>
          <w:sz w:val="24"/>
          <w:szCs w:val="24"/>
        </w:rPr>
        <w:t xml:space="preserve">om </w:t>
      </w:r>
      <w:r w:rsidRPr="007D6CC0">
        <w:rPr>
          <w:rFonts w:ascii="Arial" w:hAnsi="Arial" w:cs="Arial"/>
          <w:color w:val="auto"/>
          <w:sz w:val="24"/>
          <w:szCs w:val="24"/>
        </w:rPr>
        <w:t>park</w:t>
      </w:r>
      <w:r w:rsidR="000E2481" w:rsidRPr="007D6CC0">
        <w:rPr>
          <w:rFonts w:ascii="Arial" w:hAnsi="Arial" w:cs="Arial"/>
          <w:color w:val="auto"/>
          <w:sz w:val="24"/>
          <w:szCs w:val="24"/>
        </w:rPr>
        <w:t>u</w:t>
      </w:r>
      <w:r w:rsidR="009F0FB2" w:rsidRPr="007D6CC0">
        <w:rPr>
          <w:rFonts w:ascii="Arial" w:hAnsi="Arial" w:cs="Arial"/>
          <w:color w:val="auto"/>
          <w:sz w:val="24"/>
          <w:szCs w:val="24"/>
        </w:rPr>
        <w:t>,</w:t>
      </w:r>
    </w:p>
    <w:p w:rsidR="00A1058B" w:rsidRPr="007D6CC0" w:rsidRDefault="00A1058B" w:rsidP="007E7A12">
      <w:pPr>
        <w:pStyle w:val="Odlomakpopisa"/>
        <w:spacing w:after="4" w:line="240" w:lineRule="auto"/>
        <w:ind w:left="567" w:right="46" w:firstLine="0"/>
        <w:rPr>
          <w:rFonts w:ascii="Arial" w:hAnsi="Arial" w:cs="Arial"/>
          <w:sz w:val="24"/>
          <w:szCs w:val="24"/>
        </w:rPr>
      </w:pPr>
    </w:p>
    <w:p w:rsidR="007E7A12" w:rsidRPr="007D6CC0" w:rsidRDefault="007E7A12" w:rsidP="00E31328">
      <w:pPr>
        <w:pStyle w:val="Odlomakpopisa"/>
        <w:numPr>
          <w:ilvl w:val="0"/>
          <w:numId w:val="1"/>
        </w:numPr>
        <w:spacing w:after="4" w:line="240" w:lineRule="auto"/>
        <w:ind w:left="567"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bCs/>
          <w:sz w:val="24"/>
          <w:szCs w:val="24"/>
        </w:rPr>
        <w:t>Javni poziv provesti će se putem zatvorenih</w:t>
      </w:r>
      <w:r w:rsidR="008A2D4E" w:rsidRPr="007D6CC0">
        <w:rPr>
          <w:rFonts w:ascii="Arial" w:hAnsi="Arial" w:cs="Arial"/>
          <w:bCs/>
          <w:sz w:val="24"/>
          <w:szCs w:val="24"/>
        </w:rPr>
        <w:t xml:space="preserve"> prijava</w:t>
      </w:r>
      <w:r w:rsidR="005F6846" w:rsidRPr="007D6CC0">
        <w:rPr>
          <w:rFonts w:ascii="Arial" w:hAnsi="Arial" w:cs="Arial"/>
          <w:bCs/>
          <w:sz w:val="24"/>
          <w:szCs w:val="24"/>
        </w:rPr>
        <w:t>.</w:t>
      </w:r>
    </w:p>
    <w:p w:rsidR="00C11800" w:rsidRPr="007D6CC0" w:rsidRDefault="00C11800" w:rsidP="00C11800">
      <w:pPr>
        <w:pStyle w:val="Odlomakpopisa"/>
        <w:rPr>
          <w:rFonts w:ascii="Arial" w:hAnsi="Arial" w:cs="Arial"/>
          <w:sz w:val="24"/>
          <w:szCs w:val="24"/>
        </w:rPr>
      </w:pPr>
    </w:p>
    <w:p w:rsidR="004A4456" w:rsidRPr="007D6CC0" w:rsidRDefault="00C11800" w:rsidP="00E31328">
      <w:pPr>
        <w:pStyle w:val="Odlomakpopisa"/>
        <w:numPr>
          <w:ilvl w:val="0"/>
          <w:numId w:val="1"/>
        </w:numPr>
        <w:spacing w:after="4" w:line="240" w:lineRule="auto"/>
        <w:ind w:left="567"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Broj </w:t>
      </w:r>
      <w:r w:rsidR="00445DFE" w:rsidRPr="007D6CC0">
        <w:rPr>
          <w:rFonts w:ascii="Arial" w:hAnsi="Arial" w:cs="Arial"/>
          <w:sz w:val="24"/>
          <w:szCs w:val="24"/>
        </w:rPr>
        <w:t>ugostiteljskih</w:t>
      </w:r>
      <w:r w:rsidRPr="007D6CC0">
        <w:rPr>
          <w:rFonts w:ascii="Arial" w:hAnsi="Arial" w:cs="Arial"/>
          <w:sz w:val="24"/>
          <w:szCs w:val="24"/>
        </w:rPr>
        <w:t xml:space="preserve"> mjesta je ograničen</w:t>
      </w:r>
      <w:r w:rsidR="00445DFE" w:rsidRPr="007D6CC0">
        <w:rPr>
          <w:rFonts w:ascii="Arial" w:hAnsi="Arial" w:cs="Arial"/>
          <w:sz w:val="24"/>
          <w:szCs w:val="24"/>
        </w:rPr>
        <w:t xml:space="preserve"> na jedan</w:t>
      </w:r>
      <w:r w:rsidRPr="007D6CC0">
        <w:rPr>
          <w:rFonts w:ascii="Arial" w:hAnsi="Arial" w:cs="Arial"/>
          <w:sz w:val="24"/>
          <w:szCs w:val="24"/>
        </w:rPr>
        <w:t xml:space="preserve">. </w:t>
      </w:r>
    </w:p>
    <w:p w:rsidR="004A4456" w:rsidRPr="007D6CC0" w:rsidRDefault="004A4456" w:rsidP="004A4456">
      <w:pPr>
        <w:pStyle w:val="Odlomakpopisa"/>
        <w:rPr>
          <w:rFonts w:ascii="Arial" w:hAnsi="Arial" w:cs="Arial"/>
          <w:sz w:val="24"/>
          <w:szCs w:val="24"/>
        </w:rPr>
      </w:pPr>
    </w:p>
    <w:p w:rsidR="004A4456" w:rsidRPr="00584D56" w:rsidRDefault="00740447" w:rsidP="00584D56">
      <w:pPr>
        <w:pStyle w:val="Odlomakpopisa"/>
        <w:numPr>
          <w:ilvl w:val="0"/>
          <w:numId w:val="1"/>
        </w:numPr>
        <w:spacing w:after="4" w:line="240" w:lineRule="auto"/>
        <w:ind w:left="567" w:right="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TZ Bilogora – Bjelovar </w:t>
      </w:r>
      <w:r w:rsidR="004A4456" w:rsidRPr="007D6CC0">
        <w:rPr>
          <w:rFonts w:ascii="Arial" w:hAnsi="Arial" w:cs="Arial"/>
          <w:sz w:val="24"/>
          <w:szCs w:val="24"/>
        </w:rPr>
        <w:t xml:space="preserve">zadržava pravo određivanja pozicije </w:t>
      </w:r>
      <w:r w:rsidR="00445DFE" w:rsidRPr="007D6CC0">
        <w:rPr>
          <w:rFonts w:ascii="Arial" w:hAnsi="Arial" w:cs="Arial"/>
          <w:sz w:val="24"/>
          <w:szCs w:val="24"/>
        </w:rPr>
        <w:t>ugostiteljskog</w:t>
      </w:r>
      <w:r w:rsidR="004A4456" w:rsidRPr="007D6CC0">
        <w:rPr>
          <w:rFonts w:ascii="Arial" w:hAnsi="Arial" w:cs="Arial"/>
          <w:sz w:val="24"/>
          <w:szCs w:val="24"/>
        </w:rPr>
        <w:t xml:space="preserve"> mjesta na prostoru održavanja manifestacije pri čemu nije </w:t>
      </w:r>
      <w:proofErr w:type="spellStart"/>
      <w:r w:rsidR="004A4456" w:rsidRPr="007D6CC0">
        <w:rPr>
          <w:rFonts w:ascii="Arial" w:hAnsi="Arial" w:cs="Arial"/>
          <w:sz w:val="24"/>
          <w:szCs w:val="24"/>
        </w:rPr>
        <w:t>dužan</w:t>
      </w:r>
      <w:r w:rsidR="003E17A2">
        <w:rPr>
          <w:rFonts w:ascii="Arial" w:hAnsi="Arial" w:cs="Arial"/>
          <w:sz w:val="24"/>
          <w:szCs w:val="24"/>
        </w:rPr>
        <w:t>a</w:t>
      </w:r>
      <w:proofErr w:type="spellEnd"/>
      <w:r w:rsidR="004A4456" w:rsidRPr="007D6CC0">
        <w:rPr>
          <w:rFonts w:ascii="Arial" w:hAnsi="Arial" w:cs="Arial"/>
          <w:sz w:val="24"/>
          <w:szCs w:val="24"/>
        </w:rPr>
        <w:t xml:space="preserve"> davati posebna obrazloženja i ne snosi nikakvu odgovornost prema prijaviteljima.</w:t>
      </w:r>
    </w:p>
    <w:p w:rsidR="00584D56" w:rsidRPr="007D6CC0" w:rsidRDefault="00584D56" w:rsidP="00584D56">
      <w:pPr>
        <w:pStyle w:val="Odlomakpopisa"/>
        <w:spacing w:after="4" w:line="240" w:lineRule="auto"/>
        <w:ind w:left="567" w:right="46" w:firstLine="0"/>
        <w:rPr>
          <w:rFonts w:ascii="Arial" w:hAnsi="Arial" w:cs="Arial"/>
          <w:sz w:val="24"/>
          <w:szCs w:val="24"/>
        </w:rPr>
      </w:pPr>
    </w:p>
    <w:p w:rsidR="00F86375" w:rsidRPr="003E17A2" w:rsidRDefault="00584D56" w:rsidP="003E17A2">
      <w:pPr>
        <w:pStyle w:val="Odlomakpopisa"/>
        <w:numPr>
          <w:ilvl w:val="0"/>
          <w:numId w:val="1"/>
        </w:numPr>
        <w:spacing w:after="4" w:line="240" w:lineRule="auto"/>
        <w:ind w:left="567"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Prijave će se razmatrati po vremenu predaje dokumentacije u </w:t>
      </w:r>
      <w:r w:rsidR="00740447">
        <w:rPr>
          <w:rFonts w:ascii="Arial" w:hAnsi="Arial" w:cs="Arial"/>
          <w:sz w:val="24"/>
          <w:szCs w:val="24"/>
        </w:rPr>
        <w:t>ured TZ Bilogora – Bjelovar</w:t>
      </w:r>
      <w:r w:rsidR="003E17A2">
        <w:rPr>
          <w:rFonts w:ascii="Arial" w:hAnsi="Arial" w:cs="Arial"/>
          <w:sz w:val="24"/>
          <w:szCs w:val="24"/>
        </w:rPr>
        <w:t>, uz ispunjavanje uvjeta točke 25. Javnog poziva. P</w:t>
      </w:r>
      <w:r w:rsidR="00F86375" w:rsidRPr="003E17A2">
        <w:rPr>
          <w:rFonts w:ascii="Arial" w:hAnsi="Arial" w:cs="Arial"/>
          <w:sz w:val="24"/>
          <w:szCs w:val="24"/>
        </w:rPr>
        <w:t>ravo prvenstva ima zakupnik čija je ponuda ranije zaprimljena.</w:t>
      </w:r>
    </w:p>
    <w:p w:rsidR="002A61F0" w:rsidRPr="007D6CC0" w:rsidRDefault="002A61F0" w:rsidP="002A61F0">
      <w:pPr>
        <w:pStyle w:val="Odlomakpopisa"/>
        <w:rPr>
          <w:rFonts w:ascii="Arial" w:hAnsi="Arial" w:cs="Arial"/>
          <w:sz w:val="24"/>
          <w:szCs w:val="24"/>
        </w:rPr>
      </w:pPr>
    </w:p>
    <w:p w:rsidR="00507D3B" w:rsidRPr="007D6CC0" w:rsidRDefault="002A61F0" w:rsidP="00E31328">
      <w:pPr>
        <w:pStyle w:val="Odlomakpopisa"/>
        <w:numPr>
          <w:ilvl w:val="0"/>
          <w:numId w:val="1"/>
        </w:numPr>
        <w:spacing w:after="4" w:line="240" w:lineRule="auto"/>
        <w:ind w:left="567"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Ukoliko ne pristigne niti jedna ponuda za obavljanje ugostiteljske djelatnosti ili ponud</w:t>
      </w:r>
      <w:r w:rsidR="00584D56">
        <w:rPr>
          <w:rFonts w:ascii="Arial" w:hAnsi="Arial" w:cs="Arial"/>
          <w:sz w:val="24"/>
          <w:szCs w:val="24"/>
        </w:rPr>
        <w:t>a</w:t>
      </w:r>
      <w:r w:rsidRPr="007D6CC0">
        <w:rPr>
          <w:rFonts w:ascii="Arial" w:hAnsi="Arial" w:cs="Arial"/>
          <w:sz w:val="24"/>
          <w:szCs w:val="24"/>
        </w:rPr>
        <w:t xml:space="preserve"> neće zadovoljavati uvjete iz Javnog poziva, </w:t>
      </w:r>
      <w:r w:rsidR="00740447">
        <w:rPr>
          <w:rFonts w:ascii="Arial" w:hAnsi="Arial" w:cs="Arial"/>
          <w:sz w:val="24"/>
          <w:szCs w:val="24"/>
        </w:rPr>
        <w:t xml:space="preserve">TZ Bilogora – Bjelovar </w:t>
      </w:r>
      <w:r w:rsidRPr="007D6CC0">
        <w:rPr>
          <w:rFonts w:ascii="Arial" w:hAnsi="Arial" w:cs="Arial"/>
          <w:sz w:val="24"/>
          <w:szCs w:val="24"/>
        </w:rPr>
        <w:t>zadržava pravo prenamijene lokacije te odabira zakupnika bez ponovnog raspisivanja Javnog poziva.</w:t>
      </w:r>
    </w:p>
    <w:p w:rsidR="002336FB" w:rsidRPr="007D6CC0" w:rsidRDefault="002336FB" w:rsidP="002336FB">
      <w:pPr>
        <w:pStyle w:val="Odlomakpopisa"/>
        <w:rPr>
          <w:rFonts w:ascii="Arial" w:hAnsi="Arial" w:cs="Arial"/>
          <w:sz w:val="24"/>
          <w:szCs w:val="24"/>
        </w:rPr>
      </w:pPr>
    </w:p>
    <w:p w:rsidR="002336FB" w:rsidRPr="007D6CC0" w:rsidRDefault="002336FB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t xml:space="preserve">Pravo prijave ima </w:t>
      </w:r>
      <w:r w:rsidR="00445DFE" w:rsidRPr="007D6CC0">
        <w:rPr>
          <w:rFonts w:ascii="Arial" w:hAnsi="Arial" w:cs="Arial"/>
          <w:color w:val="auto"/>
          <w:sz w:val="24"/>
          <w:szCs w:val="24"/>
        </w:rPr>
        <w:t>ugostitelj</w:t>
      </w:r>
      <w:r w:rsidR="000104CE" w:rsidRPr="007D6CC0">
        <w:rPr>
          <w:rFonts w:ascii="Arial" w:hAnsi="Arial" w:cs="Arial"/>
          <w:bCs/>
          <w:color w:val="auto"/>
          <w:sz w:val="24"/>
          <w:szCs w:val="24"/>
        </w:rPr>
        <w:t xml:space="preserve"> koj</w:t>
      </w:r>
      <w:r w:rsidR="00445DFE" w:rsidRPr="007D6CC0">
        <w:rPr>
          <w:rFonts w:ascii="Arial" w:hAnsi="Arial" w:cs="Arial"/>
          <w:bCs/>
          <w:color w:val="auto"/>
          <w:sz w:val="24"/>
          <w:szCs w:val="24"/>
        </w:rPr>
        <w:t>i</w:t>
      </w:r>
      <w:r w:rsidR="000104CE" w:rsidRPr="007D6CC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45DFE" w:rsidRPr="007D6CC0">
        <w:rPr>
          <w:rFonts w:ascii="Arial" w:hAnsi="Arial" w:cs="Arial"/>
          <w:bCs/>
          <w:color w:val="auto"/>
          <w:sz w:val="24"/>
          <w:szCs w:val="24"/>
        </w:rPr>
        <w:t>je</w:t>
      </w:r>
      <w:r w:rsidR="000104CE" w:rsidRPr="007D6CC0">
        <w:rPr>
          <w:rFonts w:ascii="Arial" w:hAnsi="Arial" w:cs="Arial"/>
          <w:bCs/>
          <w:color w:val="auto"/>
          <w:sz w:val="24"/>
          <w:szCs w:val="24"/>
        </w:rPr>
        <w:t xml:space="preserve"> registriran za obavljanje djelatnosti koja će se obavljati  u privremenom objektu i na predmetnoj lokaciji.</w:t>
      </w:r>
    </w:p>
    <w:p w:rsidR="003A78D4" w:rsidRPr="007D6CC0" w:rsidRDefault="003A78D4" w:rsidP="003A78D4">
      <w:pPr>
        <w:pStyle w:val="Odlomakpopisa"/>
        <w:rPr>
          <w:rFonts w:ascii="Arial" w:hAnsi="Arial" w:cs="Arial"/>
          <w:color w:val="auto"/>
          <w:sz w:val="24"/>
          <w:szCs w:val="24"/>
        </w:rPr>
      </w:pPr>
    </w:p>
    <w:p w:rsidR="002336FB" w:rsidRPr="007D6CC0" w:rsidRDefault="002336FB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Pravo prijave također imaju i sve fizičke i pravne osobe s odgovarajućom registracijom i rješenjem za obavljanje ugostiteljske djelatnosti uz posebnu suglasnost i Uvjete za pružanje ugostiteljskih usluga na otvorenom, a u skladu sa Zakonom i pripadajućim pravilnicima s područja Republike Hrvatske.</w:t>
      </w:r>
    </w:p>
    <w:p w:rsidR="00FB0414" w:rsidRPr="007D6CC0" w:rsidRDefault="00FB0414" w:rsidP="00FB0414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2336FB" w:rsidRPr="007D6CC0" w:rsidRDefault="002336FB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t xml:space="preserve">Na Javni poziv se ne mogu prijaviti oni koji imaju nepodmirene obveze prema </w:t>
      </w:r>
      <w:r w:rsidR="00B1515E" w:rsidRPr="007D6CC0">
        <w:rPr>
          <w:rFonts w:ascii="Arial" w:hAnsi="Arial" w:cs="Arial"/>
          <w:color w:val="auto"/>
          <w:sz w:val="24"/>
          <w:szCs w:val="24"/>
        </w:rPr>
        <w:t xml:space="preserve">Republici Hrvatskoj i </w:t>
      </w:r>
      <w:r w:rsidRPr="007D6CC0">
        <w:rPr>
          <w:rFonts w:ascii="Arial" w:hAnsi="Arial" w:cs="Arial"/>
          <w:color w:val="auto"/>
          <w:sz w:val="24"/>
          <w:szCs w:val="24"/>
        </w:rPr>
        <w:t>Gradu Bjelovaru po bilo kojoj osnovi.</w:t>
      </w:r>
    </w:p>
    <w:p w:rsidR="00B1515E" w:rsidRPr="007D6CC0" w:rsidRDefault="00B1515E" w:rsidP="00B1515E">
      <w:pPr>
        <w:pStyle w:val="Odlomakpopisa"/>
        <w:spacing w:line="240" w:lineRule="auto"/>
        <w:ind w:left="567" w:firstLine="0"/>
        <w:rPr>
          <w:rFonts w:ascii="Arial" w:hAnsi="Arial" w:cs="Arial"/>
          <w:color w:val="auto"/>
          <w:sz w:val="24"/>
          <w:szCs w:val="24"/>
        </w:rPr>
      </w:pPr>
    </w:p>
    <w:p w:rsidR="00B1515E" w:rsidRPr="007D6CC0" w:rsidRDefault="00445DFE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Ugostitelji</w:t>
      </w:r>
      <w:r w:rsidR="00B1515E" w:rsidRPr="007D6CC0">
        <w:rPr>
          <w:rFonts w:ascii="Arial" w:hAnsi="Arial" w:cs="Arial"/>
          <w:sz w:val="24"/>
          <w:szCs w:val="24"/>
        </w:rPr>
        <w:t xml:space="preserve"> koji se jave na Javni poziv i prilože dokaz o svom statusu (obrtnica, izvadak iz registra </w:t>
      </w:r>
      <w:r w:rsidRPr="007D6CC0">
        <w:rPr>
          <w:rFonts w:ascii="Arial" w:hAnsi="Arial" w:cs="Arial"/>
          <w:sz w:val="24"/>
          <w:szCs w:val="24"/>
        </w:rPr>
        <w:t>djelatnosti</w:t>
      </w:r>
      <w:r w:rsidR="00B1515E" w:rsidRPr="007D6CC0">
        <w:rPr>
          <w:rFonts w:ascii="Arial" w:hAnsi="Arial" w:cs="Arial"/>
          <w:sz w:val="24"/>
          <w:szCs w:val="24"/>
        </w:rPr>
        <w:t xml:space="preserve"> i dr.) imaju pravo korištenja privremenog</w:t>
      </w:r>
      <w:r w:rsidR="00584D56">
        <w:rPr>
          <w:rFonts w:ascii="Arial" w:hAnsi="Arial" w:cs="Arial"/>
          <w:sz w:val="24"/>
          <w:szCs w:val="24"/>
        </w:rPr>
        <w:t xml:space="preserve"> ugostiteljskog </w:t>
      </w:r>
      <w:r w:rsidR="00B1515E" w:rsidRPr="007D6CC0">
        <w:rPr>
          <w:rFonts w:ascii="Arial" w:hAnsi="Arial" w:cs="Arial"/>
          <w:sz w:val="24"/>
          <w:szCs w:val="24"/>
        </w:rPr>
        <w:t xml:space="preserve"> objekta te priključenja na električnu energiju </w:t>
      </w:r>
      <w:r w:rsidR="006172CB" w:rsidRPr="007D6CC0">
        <w:rPr>
          <w:rFonts w:ascii="Arial" w:hAnsi="Arial" w:cs="Arial"/>
          <w:sz w:val="24"/>
          <w:szCs w:val="24"/>
        </w:rPr>
        <w:t xml:space="preserve">i vodu </w:t>
      </w:r>
      <w:r w:rsidR="00B1515E" w:rsidRPr="007D6CC0">
        <w:rPr>
          <w:rFonts w:ascii="Arial" w:hAnsi="Arial" w:cs="Arial"/>
          <w:sz w:val="24"/>
          <w:szCs w:val="24"/>
        </w:rPr>
        <w:t xml:space="preserve">bez naknade. </w:t>
      </w:r>
    </w:p>
    <w:p w:rsidR="002336FB" w:rsidRPr="007D6CC0" w:rsidRDefault="002336FB" w:rsidP="00667297">
      <w:pPr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8A2D4E" w:rsidRPr="007D6CC0" w:rsidRDefault="00ED35EF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t>Zakup</w:t>
      </w:r>
      <w:r w:rsidR="006172CB" w:rsidRPr="007D6CC0">
        <w:rPr>
          <w:rFonts w:ascii="Arial" w:hAnsi="Arial" w:cs="Arial"/>
          <w:color w:val="auto"/>
          <w:sz w:val="24"/>
          <w:szCs w:val="24"/>
        </w:rPr>
        <w:t>ac</w:t>
      </w:r>
      <w:r w:rsidR="002336FB"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="006172CB" w:rsidRPr="007D6CC0">
        <w:rPr>
          <w:rFonts w:ascii="Arial" w:hAnsi="Arial" w:cs="Arial"/>
          <w:color w:val="auto"/>
          <w:sz w:val="24"/>
          <w:szCs w:val="24"/>
        </w:rPr>
        <w:t>je</w:t>
      </w:r>
      <w:r w:rsidR="002336FB" w:rsidRPr="007D6CC0">
        <w:rPr>
          <w:rFonts w:ascii="Arial" w:hAnsi="Arial" w:cs="Arial"/>
          <w:color w:val="auto"/>
          <w:sz w:val="24"/>
          <w:szCs w:val="24"/>
        </w:rPr>
        <w:t xml:space="preserve"> duž</w:t>
      </w:r>
      <w:r w:rsidR="006172CB" w:rsidRPr="007D6CC0">
        <w:rPr>
          <w:rFonts w:ascii="Arial" w:hAnsi="Arial" w:cs="Arial"/>
          <w:color w:val="auto"/>
          <w:sz w:val="24"/>
          <w:szCs w:val="24"/>
        </w:rPr>
        <w:t>an</w:t>
      </w:r>
      <w:r w:rsidR="002336FB" w:rsidRPr="007D6CC0">
        <w:rPr>
          <w:rFonts w:ascii="Arial" w:hAnsi="Arial" w:cs="Arial"/>
          <w:color w:val="auto"/>
          <w:sz w:val="24"/>
          <w:szCs w:val="24"/>
        </w:rPr>
        <w:t xml:space="preserve"> svoje izlaganje i prodaju uskladiti sa zakonskim propisima RH – posebno sa Zakonom o trgovini, Zakonom o trošarinama te Zakonom o porezu na </w:t>
      </w:r>
      <w:r w:rsidR="002336FB" w:rsidRPr="007D6CC0">
        <w:rPr>
          <w:rFonts w:ascii="Arial" w:hAnsi="Arial" w:cs="Arial"/>
          <w:color w:val="auto"/>
          <w:sz w:val="24"/>
          <w:szCs w:val="24"/>
        </w:rPr>
        <w:lastRenderedPageBreak/>
        <w:t xml:space="preserve">dodanu vrijednost. U suprotnom, </w:t>
      </w:r>
      <w:r w:rsidR="00740447">
        <w:rPr>
          <w:rFonts w:ascii="Arial" w:hAnsi="Arial" w:cs="Arial"/>
          <w:color w:val="auto"/>
          <w:sz w:val="24"/>
          <w:szCs w:val="24"/>
        </w:rPr>
        <w:t xml:space="preserve">TZ Bilogora – Bjelovar </w:t>
      </w:r>
      <w:r w:rsidR="002336FB" w:rsidRPr="007D6CC0">
        <w:rPr>
          <w:rFonts w:ascii="Arial" w:hAnsi="Arial" w:cs="Arial"/>
          <w:color w:val="auto"/>
          <w:sz w:val="24"/>
          <w:szCs w:val="24"/>
        </w:rPr>
        <w:t xml:space="preserve"> ne snosi nikakvu odgovornost ni prema </w:t>
      </w:r>
      <w:r w:rsidR="00740447">
        <w:rPr>
          <w:rFonts w:ascii="Arial" w:hAnsi="Arial" w:cs="Arial"/>
          <w:color w:val="auto"/>
          <w:sz w:val="24"/>
          <w:szCs w:val="24"/>
        </w:rPr>
        <w:t>Zakup</w:t>
      </w:r>
      <w:r w:rsidR="00626C5D">
        <w:rPr>
          <w:rFonts w:ascii="Arial" w:hAnsi="Arial" w:cs="Arial"/>
          <w:color w:val="auto"/>
          <w:sz w:val="24"/>
          <w:szCs w:val="24"/>
        </w:rPr>
        <w:t>c</w:t>
      </w:r>
      <w:r w:rsidR="00740447">
        <w:rPr>
          <w:rFonts w:ascii="Arial" w:hAnsi="Arial" w:cs="Arial"/>
          <w:color w:val="auto"/>
          <w:sz w:val="24"/>
          <w:szCs w:val="24"/>
        </w:rPr>
        <w:t>i</w:t>
      </w:r>
      <w:r w:rsidRPr="007D6CC0">
        <w:rPr>
          <w:rFonts w:ascii="Arial" w:hAnsi="Arial" w:cs="Arial"/>
          <w:color w:val="auto"/>
          <w:sz w:val="24"/>
          <w:szCs w:val="24"/>
        </w:rPr>
        <w:t>ma</w:t>
      </w:r>
      <w:r w:rsidR="002336FB" w:rsidRPr="007D6CC0">
        <w:rPr>
          <w:rFonts w:ascii="Arial" w:hAnsi="Arial" w:cs="Arial"/>
          <w:color w:val="auto"/>
          <w:sz w:val="24"/>
          <w:szCs w:val="24"/>
        </w:rPr>
        <w:t xml:space="preserve"> niti prema trećim osobama.</w:t>
      </w:r>
      <w:r w:rsidR="00E91154" w:rsidRPr="007D6CC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54D2B" w:rsidRPr="007D6CC0" w:rsidRDefault="00454D2B" w:rsidP="008A2D4E">
      <w:pPr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454D2B" w:rsidRPr="007D6CC0" w:rsidRDefault="008A2D4E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7D6CC0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7D6CC0">
        <w:rPr>
          <w:rFonts w:ascii="Arial" w:eastAsia="Calibri" w:hAnsi="Arial" w:cs="Arial"/>
          <w:b/>
          <w:bCs/>
          <w:sz w:val="24"/>
          <w:szCs w:val="24"/>
        </w:rPr>
        <w:t xml:space="preserve">bog izvanredne situacije vezane uz epidemiju bolesti COVID-19 uzrokovane </w:t>
      </w:r>
      <w:proofErr w:type="spellStart"/>
      <w:r w:rsidRPr="007D6CC0">
        <w:rPr>
          <w:rFonts w:ascii="Arial" w:eastAsia="Calibri" w:hAnsi="Arial" w:cs="Arial"/>
          <w:b/>
          <w:bCs/>
          <w:sz w:val="24"/>
          <w:szCs w:val="24"/>
        </w:rPr>
        <w:t>koronavirusom</w:t>
      </w:r>
      <w:proofErr w:type="spellEnd"/>
      <w:r w:rsidRPr="007D6CC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26C5D">
        <w:rPr>
          <w:rFonts w:ascii="Arial" w:eastAsia="Calibri" w:hAnsi="Arial" w:cs="Arial"/>
          <w:b/>
          <w:bCs/>
          <w:sz w:val="24"/>
          <w:szCs w:val="24"/>
        </w:rPr>
        <w:t>Zakupac</w:t>
      </w:r>
      <w:r w:rsidRPr="007D6CC0">
        <w:rPr>
          <w:rFonts w:ascii="Arial" w:eastAsia="Calibri" w:hAnsi="Arial" w:cs="Arial"/>
          <w:b/>
          <w:bCs/>
          <w:sz w:val="24"/>
          <w:szCs w:val="24"/>
        </w:rPr>
        <w:t xml:space="preserve"> su dužni strogo </w:t>
      </w:r>
      <w:r w:rsidR="002B0FDA" w:rsidRPr="007D6CC0">
        <w:rPr>
          <w:rFonts w:ascii="Arial" w:eastAsia="Calibri" w:hAnsi="Arial" w:cs="Arial"/>
          <w:b/>
          <w:bCs/>
          <w:sz w:val="24"/>
          <w:szCs w:val="24"/>
        </w:rPr>
        <w:t xml:space="preserve">se </w:t>
      </w:r>
      <w:r w:rsidRPr="007D6CC0">
        <w:rPr>
          <w:rFonts w:ascii="Arial" w:eastAsia="Calibri" w:hAnsi="Arial" w:cs="Arial"/>
          <w:b/>
          <w:bCs/>
          <w:sz w:val="24"/>
          <w:szCs w:val="24"/>
        </w:rPr>
        <w:t xml:space="preserve">pridržavati </w:t>
      </w:r>
      <w:r w:rsidR="00454D2B" w:rsidRPr="007D6CC0">
        <w:rPr>
          <w:rFonts w:ascii="Arial" w:hAnsi="Arial" w:cs="Arial"/>
          <w:b/>
          <w:bCs/>
          <w:color w:val="auto"/>
          <w:sz w:val="24"/>
          <w:szCs w:val="24"/>
        </w:rPr>
        <w:t>svih preporuka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koje u to vrijeme budu na snazi od</w:t>
      </w:r>
      <w:r w:rsidR="00454D2B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B11B6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Stožera civilne zaštite Republike Hrvatske, </w:t>
      </w:r>
      <w:r w:rsidR="00454D2B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Stožera civilne zaštite </w:t>
      </w:r>
      <w:r w:rsidR="001E4E6B" w:rsidRPr="007D6CC0">
        <w:rPr>
          <w:rFonts w:ascii="Arial" w:hAnsi="Arial" w:cs="Arial"/>
          <w:b/>
          <w:bCs/>
          <w:color w:val="auto"/>
          <w:sz w:val="24"/>
          <w:szCs w:val="24"/>
        </w:rPr>
        <w:t>Grada Bjelovara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="00454D2B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te </w:t>
      </w:r>
      <w:r w:rsidR="001E4E6B" w:rsidRPr="007D6CC0">
        <w:rPr>
          <w:rFonts w:ascii="Arial" w:hAnsi="Arial" w:cs="Arial"/>
          <w:b/>
          <w:bCs/>
          <w:color w:val="auto"/>
          <w:sz w:val="24"/>
          <w:szCs w:val="24"/>
        </w:rPr>
        <w:t>Hrvatskog zavoda za javno zdravstvo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DE394B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Pr="007D6CC0">
        <w:rPr>
          <w:rFonts w:ascii="Arial" w:hAnsi="Arial" w:cs="Arial"/>
          <w:b/>
          <w:bCs/>
          <w:sz w:val="24"/>
          <w:szCs w:val="24"/>
        </w:rPr>
        <w:t xml:space="preserve">U suprotnom, </w:t>
      </w:r>
      <w:r w:rsidR="00740447">
        <w:rPr>
          <w:rFonts w:ascii="Arial" w:hAnsi="Arial" w:cs="Arial"/>
          <w:b/>
          <w:bCs/>
          <w:sz w:val="24"/>
          <w:szCs w:val="24"/>
        </w:rPr>
        <w:t>TZ Bilogora - Bjelovar</w:t>
      </w:r>
      <w:r w:rsidRPr="007D6CC0">
        <w:rPr>
          <w:rFonts w:ascii="Arial" w:hAnsi="Arial" w:cs="Arial"/>
          <w:b/>
          <w:bCs/>
          <w:sz w:val="24"/>
          <w:szCs w:val="24"/>
        </w:rPr>
        <w:t xml:space="preserve"> ne snosi nikakvu odgovornost.</w:t>
      </w:r>
    </w:p>
    <w:p w:rsidR="00764CC2" w:rsidRPr="007D6CC0" w:rsidRDefault="00764CC2" w:rsidP="00764CC2">
      <w:pPr>
        <w:pStyle w:val="Odlomakpopisa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25A38" w:rsidRPr="007D6CC0" w:rsidRDefault="00764CC2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7D6CC0">
        <w:rPr>
          <w:rFonts w:ascii="Arial" w:hAnsi="Arial" w:cs="Arial"/>
          <w:b/>
          <w:bCs/>
          <w:color w:val="auto"/>
          <w:sz w:val="24"/>
          <w:szCs w:val="24"/>
        </w:rPr>
        <w:t>Zakup</w:t>
      </w:r>
      <w:r w:rsidR="00584D56">
        <w:rPr>
          <w:rFonts w:ascii="Arial" w:hAnsi="Arial" w:cs="Arial"/>
          <w:b/>
          <w:bCs/>
          <w:color w:val="auto"/>
          <w:sz w:val="24"/>
          <w:szCs w:val="24"/>
        </w:rPr>
        <w:t>ac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84D56">
        <w:rPr>
          <w:rFonts w:ascii="Arial" w:hAnsi="Arial" w:cs="Arial"/>
          <w:b/>
          <w:bCs/>
          <w:color w:val="auto"/>
          <w:sz w:val="24"/>
          <w:szCs w:val="24"/>
        </w:rPr>
        <w:t>je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duž</w:t>
      </w:r>
      <w:r w:rsidR="00584D56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>n potpisati i Izjavu koja se koristiti kao dopunu provedbi mjera zaštite organizatora, izlagača i kupaca u skladu s preporukama Hrvatskog zavoda za javno zdravstvo</w:t>
      </w:r>
      <w:r w:rsidRPr="007D6CC0">
        <w:rPr>
          <w:rFonts w:ascii="Arial" w:hAnsi="Arial" w:cs="Arial"/>
          <w:sz w:val="24"/>
          <w:szCs w:val="24"/>
        </w:rPr>
        <w:t xml:space="preserve"> 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>vezanu uz zaraznu bolest COVID 19</w:t>
      </w:r>
      <w:r w:rsidR="00E25A38" w:rsidRPr="007D6CC0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E25A38" w:rsidRPr="007D6CC0">
        <w:rPr>
          <w:rFonts w:ascii="Arial" w:hAnsi="Arial" w:cs="Arial"/>
          <w:sz w:val="24"/>
          <w:szCs w:val="24"/>
        </w:rPr>
        <w:t xml:space="preserve"> </w:t>
      </w:r>
    </w:p>
    <w:p w:rsidR="00764CC2" w:rsidRPr="007D6CC0" w:rsidRDefault="00E25A38" w:rsidP="00E25A38">
      <w:pPr>
        <w:spacing w:line="240" w:lineRule="auto"/>
        <w:ind w:left="0" w:firstLine="567"/>
        <w:rPr>
          <w:rFonts w:ascii="Arial" w:hAnsi="Arial" w:cs="Arial"/>
          <w:b/>
          <w:bCs/>
          <w:color w:val="auto"/>
          <w:sz w:val="24"/>
          <w:szCs w:val="24"/>
        </w:rPr>
      </w:pPr>
      <w:r w:rsidRPr="007D6CC0">
        <w:rPr>
          <w:rFonts w:ascii="Arial" w:hAnsi="Arial" w:cs="Arial"/>
          <w:b/>
          <w:bCs/>
          <w:sz w:val="24"/>
          <w:szCs w:val="24"/>
        </w:rPr>
        <w:t>Izjava</w:t>
      </w:r>
      <w:r w:rsidRPr="007D6CC0">
        <w:rPr>
          <w:rFonts w:ascii="Arial" w:hAnsi="Arial" w:cs="Arial"/>
          <w:sz w:val="24"/>
          <w:szCs w:val="24"/>
        </w:rPr>
        <w:t xml:space="preserve"> 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se može preuzeti s web stranice: </w:t>
      </w:r>
      <w:hyperlink r:id="rId7" w:history="1">
        <w:r w:rsidRPr="007D6CC0">
          <w:rPr>
            <w:rStyle w:val="Hiperveza"/>
            <w:rFonts w:ascii="Arial" w:hAnsi="Arial" w:cs="Arial"/>
            <w:b/>
            <w:bCs/>
            <w:sz w:val="24"/>
            <w:szCs w:val="24"/>
          </w:rPr>
          <w:t>www.</w:t>
        </w:r>
        <w:r w:rsidR="00271F35">
          <w:rPr>
            <w:rStyle w:val="Hiperveza"/>
            <w:rFonts w:ascii="Arial" w:hAnsi="Arial" w:cs="Arial"/>
            <w:b/>
            <w:bCs/>
            <w:sz w:val="24"/>
            <w:szCs w:val="24"/>
          </w:rPr>
          <w:t>turiza</w:t>
        </w:r>
        <w:bookmarkStart w:id="0" w:name="_GoBack"/>
        <w:bookmarkEnd w:id="0"/>
        <w:r w:rsidR="00271F35">
          <w:rPr>
            <w:rStyle w:val="Hiperveza"/>
            <w:rFonts w:ascii="Arial" w:hAnsi="Arial" w:cs="Arial"/>
            <w:b/>
            <w:bCs/>
            <w:sz w:val="24"/>
            <w:szCs w:val="24"/>
          </w:rPr>
          <w:t>m.bilogorabjeovar.com</w:t>
        </w:r>
        <w:r w:rsidRPr="007D6CC0">
          <w:rPr>
            <w:rStyle w:val="Hiperveza"/>
            <w:rFonts w:ascii="Arial" w:hAnsi="Arial" w:cs="Arial"/>
            <w:b/>
            <w:bCs/>
            <w:sz w:val="24"/>
            <w:szCs w:val="24"/>
          </w:rPr>
          <w:t>.hr</w:t>
        </w:r>
      </w:hyperlink>
    </w:p>
    <w:p w:rsidR="008A2D4E" w:rsidRPr="007D6CC0" w:rsidRDefault="008A2D4E" w:rsidP="008A2D4E">
      <w:pPr>
        <w:spacing w:line="240" w:lineRule="auto"/>
        <w:ind w:left="0" w:firstLine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8A2D4E" w:rsidRPr="007D6CC0" w:rsidRDefault="008A2D4E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b/>
          <w:bCs/>
          <w:color w:val="auto"/>
          <w:sz w:val="24"/>
          <w:szCs w:val="24"/>
        </w:rPr>
      </w:pPr>
      <w:r w:rsidRPr="007D6CC0">
        <w:rPr>
          <w:rFonts w:ascii="Arial" w:hAnsi="Arial" w:cs="Arial"/>
          <w:b/>
          <w:bCs/>
          <w:color w:val="auto"/>
          <w:sz w:val="24"/>
          <w:szCs w:val="24"/>
        </w:rPr>
        <w:t>Zakup</w:t>
      </w:r>
      <w:r w:rsidR="00584D56">
        <w:rPr>
          <w:rFonts w:ascii="Arial" w:hAnsi="Arial" w:cs="Arial"/>
          <w:b/>
          <w:bCs/>
          <w:color w:val="auto"/>
          <w:sz w:val="24"/>
          <w:szCs w:val="24"/>
        </w:rPr>
        <w:t>ac je</w:t>
      </w:r>
      <w:r w:rsidR="002B0FDA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>duž</w:t>
      </w:r>
      <w:r w:rsidR="00584D56">
        <w:rPr>
          <w:rFonts w:ascii="Arial" w:hAnsi="Arial" w:cs="Arial"/>
          <w:b/>
          <w:bCs/>
          <w:color w:val="auto"/>
          <w:sz w:val="24"/>
          <w:szCs w:val="24"/>
        </w:rPr>
        <w:t>an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osigurati dezinf</w:t>
      </w:r>
      <w:r w:rsidR="00584D56">
        <w:rPr>
          <w:rFonts w:ascii="Arial" w:hAnsi="Arial" w:cs="Arial"/>
          <w:b/>
          <w:bCs/>
          <w:color w:val="auto"/>
          <w:sz w:val="24"/>
          <w:szCs w:val="24"/>
        </w:rPr>
        <w:t>ekcijska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sredstva, rukavice</w:t>
      </w:r>
      <w:r w:rsidR="00AB11B6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i 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>maske za lice</w:t>
      </w:r>
      <w:r w:rsidR="00AB11B6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p w:rsidR="00BE0EDC" w:rsidRPr="007D6CC0" w:rsidRDefault="00BE0EDC" w:rsidP="00BE0EDC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BE0EDC" w:rsidRPr="007D6CC0" w:rsidRDefault="00626C5D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Zakupac</w:t>
      </w:r>
      <w:r w:rsidR="00BE0EDC"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je</w:t>
      </w:r>
      <w:r w:rsidR="00BE0EDC" w:rsidRPr="007D6CC0">
        <w:rPr>
          <w:rFonts w:ascii="Arial" w:hAnsi="Arial" w:cs="Arial"/>
          <w:color w:val="auto"/>
          <w:sz w:val="24"/>
          <w:szCs w:val="24"/>
        </w:rPr>
        <w:t xml:space="preserve"> isključivo odgovo</w:t>
      </w:r>
      <w:r>
        <w:rPr>
          <w:rFonts w:ascii="Arial" w:hAnsi="Arial" w:cs="Arial"/>
          <w:color w:val="auto"/>
          <w:sz w:val="24"/>
          <w:szCs w:val="24"/>
        </w:rPr>
        <w:t>ran</w:t>
      </w:r>
      <w:r w:rsidR="00BE0EDC" w:rsidRPr="007D6CC0">
        <w:rPr>
          <w:rFonts w:ascii="Arial" w:hAnsi="Arial" w:cs="Arial"/>
          <w:color w:val="auto"/>
          <w:sz w:val="24"/>
          <w:szCs w:val="24"/>
        </w:rPr>
        <w:t xml:space="preserve"> za sigurnost trećih osoba (gosti, zaposlenici, osoblje organizatora, službene osobe) na prostoru </w:t>
      </w:r>
      <w:r>
        <w:rPr>
          <w:rFonts w:ascii="Arial" w:hAnsi="Arial" w:cs="Arial"/>
          <w:color w:val="auto"/>
          <w:sz w:val="24"/>
          <w:szCs w:val="24"/>
        </w:rPr>
        <w:t>kojeg je zakupio</w:t>
      </w:r>
      <w:r w:rsidR="00B27EA1">
        <w:rPr>
          <w:rFonts w:ascii="Arial" w:hAnsi="Arial" w:cs="Arial"/>
          <w:color w:val="auto"/>
          <w:sz w:val="24"/>
          <w:szCs w:val="24"/>
        </w:rPr>
        <w:t>, te odgovara za svu štetu koja nastane trećim osobama i stvarima koja nastane u svezi s obavljanjem ugostiteljske djelatnosti.</w:t>
      </w:r>
    </w:p>
    <w:p w:rsidR="002336FB" w:rsidRPr="007D6CC0" w:rsidRDefault="002336FB" w:rsidP="002336FB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DF744C" w:rsidRPr="007D6CC0" w:rsidRDefault="00626C5D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Zakupac</w:t>
      </w:r>
      <w:r w:rsidR="00DF744C" w:rsidRPr="007D6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DF744C" w:rsidRPr="007D6CC0">
        <w:rPr>
          <w:rFonts w:ascii="Arial" w:hAnsi="Arial" w:cs="Arial"/>
          <w:sz w:val="24"/>
          <w:szCs w:val="24"/>
        </w:rPr>
        <w:t xml:space="preserve"> duž</w:t>
      </w:r>
      <w:r>
        <w:rPr>
          <w:rFonts w:ascii="Arial" w:hAnsi="Arial" w:cs="Arial"/>
          <w:sz w:val="24"/>
          <w:szCs w:val="24"/>
        </w:rPr>
        <w:t>an</w:t>
      </w:r>
      <w:r w:rsidR="00DF744C" w:rsidRPr="007D6CC0">
        <w:rPr>
          <w:rFonts w:ascii="Arial" w:hAnsi="Arial" w:cs="Arial"/>
          <w:sz w:val="24"/>
          <w:szCs w:val="24"/>
        </w:rPr>
        <w:t xml:space="preserve"> obavljanje ugostiteljske djelatnosti uskladiti sa svim relevantnim zakonskim propisima i </w:t>
      </w:r>
      <w:proofErr w:type="spellStart"/>
      <w:r w:rsidR="00DF744C" w:rsidRPr="007D6CC0">
        <w:rPr>
          <w:rFonts w:ascii="Arial" w:hAnsi="Arial" w:cs="Arial"/>
          <w:sz w:val="24"/>
          <w:szCs w:val="24"/>
        </w:rPr>
        <w:t>podzakonskim</w:t>
      </w:r>
      <w:proofErr w:type="spellEnd"/>
      <w:r w:rsidR="00DF744C" w:rsidRPr="007D6CC0">
        <w:rPr>
          <w:rFonts w:ascii="Arial" w:hAnsi="Arial" w:cs="Arial"/>
          <w:sz w:val="24"/>
          <w:szCs w:val="24"/>
        </w:rPr>
        <w:t xml:space="preserve"> aktima Republike Hrvatske koji se odnose na istu te u tu svrhu o svom trošku ishoditi sve eventualne dozvole i odobrenja nadležnih tijela za obavljanje ugostiteljske djelatnosti na prostoru zakupa.</w:t>
      </w:r>
      <w:r w:rsidR="00DF744C"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="00DF744C" w:rsidRPr="007D6CC0">
        <w:rPr>
          <w:rFonts w:ascii="Arial" w:hAnsi="Arial" w:cs="Arial"/>
          <w:sz w:val="24"/>
          <w:szCs w:val="24"/>
        </w:rPr>
        <w:t xml:space="preserve">U suprotnom, </w:t>
      </w:r>
      <w:r w:rsidR="00740447">
        <w:rPr>
          <w:rFonts w:ascii="Arial" w:hAnsi="Arial" w:cs="Arial"/>
          <w:sz w:val="24"/>
          <w:szCs w:val="24"/>
        </w:rPr>
        <w:t>TZ Bilogora - Bjelovar</w:t>
      </w:r>
      <w:r w:rsidR="00DF744C" w:rsidRPr="007D6CC0">
        <w:rPr>
          <w:rFonts w:ascii="Arial" w:hAnsi="Arial" w:cs="Arial"/>
          <w:sz w:val="24"/>
          <w:szCs w:val="24"/>
        </w:rPr>
        <w:t xml:space="preserve"> ne snosi nikakvu odgovornost.</w:t>
      </w:r>
    </w:p>
    <w:p w:rsidR="00DF744C" w:rsidRPr="007D6CC0" w:rsidRDefault="00DF744C" w:rsidP="00DF744C">
      <w:pPr>
        <w:pStyle w:val="Odlomakpopisa"/>
        <w:rPr>
          <w:rFonts w:ascii="Arial" w:hAnsi="Arial" w:cs="Arial"/>
          <w:color w:val="auto"/>
          <w:sz w:val="24"/>
          <w:szCs w:val="24"/>
        </w:rPr>
      </w:pPr>
    </w:p>
    <w:p w:rsidR="006D4CBB" w:rsidRPr="007D6CC0" w:rsidRDefault="00626C5D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Zakupac</w:t>
      </w:r>
      <w:r w:rsidR="00DF744C"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je</w:t>
      </w:r>
      <w:r w:rsidR="00DF744C" w:rsidRPr="007D6CC0">
        <w:rPr>
          <w:rFonts w:ascii="Arial" w:hAnsi="Arial" w:cs="Arial"/>
          <w:color w:val="auto"/>
          <w:sz w:val="24"/>
          <w:szCs w:val="24"/>
        </w:rPr>
        <w:t xml:space="preserve"> odgovor</w:t>
      </w:r>
      <w:r>
        <w:rPr>
          <w:rFonts w:ascii="Arial" w:hAnsi="Arial" w:cs="Arial"/>
          <w:color w:val="auto"/>
          <w:sz w:val="24"/>
          <w:szCs w:val="24"/>
        </w:rPr>
        <w:t>an</w:t>
      </w:r>
      <w:r w:rsidR="00DF744C" w:rsidRPr="007D6CC0">
        <w:rPr>
          <w:rFonts w:ascii="Arial" w:hAnsi="Arial" w:cs="Arial"/>
          <w:color w:val="auto"/>
          <w:sz w:val="24"/>
          <w:szCs w:val="24"/>
        </w:rPr>
        <w:t xml:space="preserve"> za svu moguću devastaciju javnih površina koje koriste. Ukoliko zakupac javnu površinu koristi suprotno namjeni dozvoljenoj ugovorom o zakupu, koji će se temeljiti na uvjetima iz ovog Javnog poziva, ugovor o zakupu će se automatski otkazati bez povrata uplaćenih sredstava.</w:t>
      </w:r>
    </w:p>
    <w:p w:rsidR="0007366E" w:rsidRPr="007D6CC0" w:rsidRDefault="0007366E" w:rsidP="0007366E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6D4CBB" w:rsidRPr="007D6CC0" w:rsidRDefault="00626C5D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Zakupac</w:t>
      </w:r>
      <w:r w:rsidR="006D4CBB"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je</w:t>
      </w:r>
      <w:r w:rsidR="006D4CBB" w:rsidRPr="007D6CC0">
        <w:rPr>
          <w:rFonts w:ascii="Arial" w:hAnsi="Arial" w:cs="Arial"/>
          <w:color w:val="auto"/>
          <w:sz w:val="24"/>
          <w:szCs w:val="24"/>
        </w:rPr>
        <w:t xml:space="preserve"> u cijelosti odgovor</w:t>
      </w:r>
      <w:r>
        <w:rPr>
          <w:rFonts w:ascii="Arial" w:hAnsi="Arial" w:cs="Arial"/>
          <w:color w:val="auto"/>
          <w:sz w:val="24"/>
          <w:szCs w:val="24"/>
        </w:rPr>
        <w:t>an prema</w:t>
      </w:r>
      <w:r w:rsidR="006D4CBB" w:rsidRPr="007D6CC0">
        <w:rPr>
          <w:rFonts w:ascii="Arial" w:hAnsi="Arial" w:cs="Arial"/>
          <w:color w:val="auto"/>
          <w:sz w:val="24"/>
          <w:szCs w:val="24"/>
        </w:rPr>
        <w:t xml:space="preserve"> trećim osobama, a u slučajevima novčanih potraživanja nastalih zbog nepridržavanja odredbi zakonskih i </w:t>
      </w:r>
      <w:proofErr w:type="spellStart"/>
      <w:r w:rsidR="006D4CBB" w:rsidRPr="007D6CC0">
        <w:rPr>
          <w:rFonts w:ascii="Arial" w:hAnsi="Arial" w:cs="Arial"/>
          <w:color w:val="auto"/>
          <w:sz w:val="24"/>
          <w:szCs w:val="24"/>
        </w:rPr>
        <w:t>podzakonskih</w:t>
      </w:r>
      <w:proofErr w:type="spellEnd"/>
      <w:r w:rsidR="006D4CBB" w:rsidRPr="007D6CC0">
        <w:rPr>
          <w:rFonts w:ascii="Arial" w:hAnsi="Arial" w:cs="Arial"/>
          <w:color w:val="auto"/>
          <w:sz w:val="24"/>
          <w:szCs w:val="24"/>
        </w:rPr>
        <w:t xml:space="preserve"> akata Republike Hrvatske.  </w:t>
      </w:r>
    </w:p>
    <w:p w:rsidR="005973CE" w:rsidRPr="007D6CC0" w:rsidRDefault="005973CE" w:rsidP="00BE0EDC">
      <w:pPr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45ABC" w:rsidRPr="007D6CC0" w:rsidRDefault="006172CB" w:rsidP="006172CB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Grad Bjelovar</w:t>
      </w:r>
      <w:r w:rsidR="005973CE" w:rsidRPr="007D6CC0">
        <w:rPr>
          <w:rFonts w:ascii="Arial" w:hAnsi="Arial" w:cs="Arial"/>
          <w:sz w:val="24"/>
          <w:szCs w:val="24"/>
        </w:rPr>
        <w:t xml:space="preserve"> je dužan podmiriti sva potraživanja ZAMP-a u slučaju izvođenja ili reprodukcije bilo kakvog glazbenog programa </w:t>
      </w:r>
      <w:r w:rsidRPr="007D6CC0">
        <w:rPr>
          <w:rFonts w:ascii="Arial" w:hAnsi="Arial" w:cs="Arial"/>
          <w:sz w:val="24"/>
          <w:szCs w:val="24"/>
        </w:rPr>
        <w:t>samo za</w:t>
      </w:r>
      <w:r w:rsidR="005973CE" w:rsidRPr="007D6CC0">
        <w:rPr>
          <w:rFonts w:ascii="Arial" w:hAnsi="Arial" w:cs="Arial"/>
          <w:sz w:val="24"/>
          <w:szCs w:val="24"/>
        </w:rPr>
        <w:t xml:space="preserve"> prostor </w:t>
      </w:r>
      <w:r w:rsidRPr="007D6CC0">
        <w:rPr>
          <w:rFonts w:ascii="Arial" w:hAnsi="Arial" w:cs="Arial"/>
          <w:sz w:val="24"/>
          <w:szCs w:val="24"/>
        </w:rPr>
        <w:t>u kojem je predviđen i ugovoren programski sadržaj</w:t>
      </w:r>
      <w:r w:rsidR="005973CE" w:rsidRPr="007D6CC0">
        <w:rPr>
          <w:rFonts w:ascii="Arial" w:hAnsi="Arial" w:cs="Arial"/>
          <w:sz w:val="24"/>
          <w:szCs w:val="24"/>
        </w:rPr>
        <w:t xml:space="preserve">. </w:t>
      </w:r>
    </w:p>
    <w:p w:rsidR="007D6CC0" w:rsidRPr="007D6CC0" w:rsidRDefault="007D6CC0" w:rsidP="007D6CC0">
      <w:pPr>
        <w:pStyle w:val="Odlomakpopisa"/>
        <w:rPr>
          <w:rFonts w:ascii="Arial" w:hAnsi="Arial" w:cs="Arial"/>
          <w:color w:val="auto"/>
          <w:sz w:val="24"/>
          <w:szCs w:val="24"/>
        </w:rPr>
      </w:pPr>
    </w:p>
    <w:p w:rsidR="007D6CC0" w:rsidRDefault="007D6CC0" w:rsidP="006172CB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Postavljanje manifestacijskog prostora će trajati od 7. do 17. lipnja. 2021. godine. </w:t>
      </w:r>
    </w:p>
    <w:p w:rsidR="007D6CC0" w:rsidRPr="007D6CC0" w:rsidRDefault="007D6CC0" w:rsidP="007D6CC0">
      <w:pPr>
        <w:pStyle w:val="Odlomakpopisa"/>
        <w:rPr>
          <w:rFonts w:ascii="Arial" w:hAnsi="Arial" w:cs="Arial"/>
          <w:color w:val="auto"/>
          <w:sz w:val="24"/>
          <w:szCs w:val="24"/>
        </w:rPr>
      </w:pPr>
    </w:p>
    <w:p w:rsidR="007D6CC0" w:rsidRDefault="007D6CC0" w:rsidP="006172CB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Rad ugostiteljske djelatnosti će trajati od 18. lipnja do 12. rujna 2021. godine.</w:t>
      </w:r>
    </w:p>
    <w:p w:rsidR="007D6CC0" w:rsidRPr="007D6CC0" w:rsidRDefault="007D6CC0" w:rsidP="007D6CC0">
      <w:pPr>
        <w:pStyle w:val="Odlomakpopisa"/>
        <w:rPr>
          <w:rFonts w:ascii="Arial" w:hAnsi="Arial" w:cs="Arial"/>
          <w:color w:val="auto"/>
          <w:sz w:val="24"/>
          <w:szCs w:val="24"/>
        </w:rPr>
      </w:pPr>
    </w:p>
    <w:p w:rsidR="006172CB" w:rsidRPr="007D6CC0" w:rsidRDefault="007D6CC0" w:rsidP="00B10F7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lastRenderedPageBreak/>
        <w:t>Vraćanje manifestacijskog prostora u prvobitno stanje će trajati od 13. do 17. rujna 2021. godine.</w:t>
      </w:r>
    </w:p>
    <w:p w:rsidR="006172CB" w:rsidRPr="007D6CC0" w:rsidRDefault="006172CB" w:rsidP="006172CB">
      <w:pPr>
        <w:pStyle w:val="Odlomakpopisa"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7E7A12" w:rsidRPr="007D6CC0" w:rsidRDefault="006172CB" w:rsidP="00E31328">
      <w:pPr>
        <w:pStyle w:val="Odlomakpopisa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bCs/>
          <w:sz w:val="24"/>
          <w:szCs w:val="24"/>
        </w:rPr>
        <w:t xml:space="preserve"> </w:t>
      </w:r>
      <w:r w:rsidR="007E7A12" w:rsidRPr="007D6CC0">
        <w:rPr>
          <w:rFonts w:ascii="Arial" w:hAnsi="Arial" w:cs="Arial"/>
          <w:bCs/>
          <w:sz w:val="24"/>
          <w:szCs w:val="24"/>
        </w:rPr>
        <w:t>P</w:t>
      </w:r>
      <w:r w:rsidR="00535676" w:rsidRPr="007D6CC0">
        <w:rPr>
          <w:rFonts w:ascii="Arial" w:hAnsi="Arial" w:cs="Arial"/>
          <w:bCs/>
          <w:sz w:val="24"/>
          <w:szCs w:val="24"/>
        </w:rPr>
        <w:t>rijava</w:t>
      </w:r>
      <w:r w:rsidR="007E7A12" w:rsidRPr="007D6CC0">
        <w:rPr>
          <w:rFonts w:ascii="Arial" w:hAnsi="Arial" w:cs="Arial"/>
          <w:bCs/>
          <w:sz w:val="24"/>
          <w:szCs w:val="24"/>
        </w:rPr>
        <w:t xml:space="preserve"> </w:t>
      </w:r>
      <w:r w:rsidR="009D3ADF" w:rsidRPr="007D6CC0">
        <w:rPr>
          <w:rFonts w:ascii="Arial" w:hAnsi="Arial" w:cs="Arial"/>
          <w:bCs/>
          <w:sz w:val="24"/>
          <w:szCs w:val="24"/>
        </w:rPr>
        <w:t xml:space="preserve">za </w:t>
      </w:r>
      <w:r w:rsidR="00760A47" w:rsidRPr="007D6CC0">
        <w:rPr>
          <w:rFonts w:ascii="Arial" w:hAnsi="Arial" w:cs="Arial"/>
          <w:bCs/>
          <w:sz w:val="24"/>
          <w:szCs w:val="24"/>
        </w:rPr>
        <w:t>pružanje trgovačkih i ugostiteljskih usluga mora sadržavati:</w:t>
      </w:r>
      <w:r w:rsidR="007E7A12" w:rsidRPr="007D6CC0">
        <w:rPr>
          <w:rFonts w:ascii="Arial" w:hAnsi="Arial" w:cs="Arial"/>
          <w:bCs/>
          <w:sz w:val="24"/>
          <w:szCs w:val="24"/>
        </w:rPr>
        <w:t xml:space="preserve"> </w:t>
      </w:r>
    </w:p>
    <w:p w:rsidR="00044F49" w:rsidRPr="007D6CC0" w:rsidRDefault="00044F49" w:rsidP="00E31328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ispunjenu </w:t>
      </w:r>
      <w:r w:rsidRPr="007D6CC0">
        <w:rPr>
          <w:rFonts w:ascii="Arial" w:hAnsi="Arial" w:cs="Arial"/>
          <w:b/>
          <w:bCs/>
          <w:sz w:val="24"/>
          <w:szCs w:val="24"/>
        </w:rPr>
        <w:t xml:space="preserve">Prijavnicu </w:t>
      </w:r>
      <w:r w:rsidRPr="007D6CC0">
        <w:rPr>
          <w:rFonts w:ascii="Arial" w:hAnsi="Arial" w:cs="Arial"/>
          <w:sz w:val="24"/>
          <w:szCs w:val="24"/>
        </w:rPr>
        <w:t xml:space="preserve">koja je sastavni dio Javnog poziva, a </w:t>
      </w:r>
      <w:bookmarkStart w:id="1" w:name="_Hlk48289006"/>
      <w:r w:rsidRPr="007D6CC0">
        <w:rPr>
          <w:rFonts w:ascii="Arial" w:hAnsi="Arial" w:cs="Arial"/>
          <w:sz w:val="24"/>
          <w:szCs w:val="24"/>
        </w:rPr>
        <w:t>koja se može preuzeti s web stranice</w:t>
      </w:r>
      <w:bookmarkEnd w:id="1"/>
    </w:p>
    <w:p w:rsidR="00044F49" w:rsidRPr="007D6CC0" w:rsidRDefault="00044F49" w:rsidP="00E31328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pravne osobe / izvadak iz sudskog Registra; </w:t>
      </w:r>
    </w:p>
    <w:p w:rsidR="00044F49" w:rsidRPr="007D6CC0" w:rsidRDefault="00044F49" w:rsidP="00E31328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obrtnici / izvadak iz obrtnog Registra, obrtnica ili rješenje o upisu u obrtni Registar;</w:t>
      </w:r>
    </w:p>
    <w:p w:rsidR="00044F49" w:rsidRPr="007D6CC0" w:rsidRDefault="00044F49" w:rsidP="00E31328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kopiju rješenja o obvezniku plaćanja trošarine (za prodaju alkohola i alkoholnih pića);  </w:t>
      </w:r>
    </w:p>
    <w:p w:rsidR="00954624" w:rsidRPr="007D6CC0" w:rsidRDefault="00044F49" w:rsidP="00E31328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Ugostitelji - ponudu jela s cijenama tj. detaljan opis predloženih usluga s cjelokupnom ponudom (vrsta hrane i pića s prijedlogom ugostiteljske ponude – meni);</w:t>
      </w:r>
      <w:r w:rsidR="00954624" w:rsidRPr="007D6CC0">
        <w:rPr>
          <w:rFonts w:ascii="Arial" w:hAnsi="Arial" w:cs="Arial"/>
          <w:sz w:val="24"/>
          <w:szCs w:val="24"/>
        </w:rPr>
        <w:t xml:space="preserve"> </w:t>
      </w:r>
    </w:p>
    <w:p w:rsidR="00044F49" w:rsidRPr="007D6CC0" w:rsidRDefault="00954624" w:rsidP="00E31328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kopiju osobne iskaznice ovlaštene osobe;</w:t>
      </w:r>
    </w:p>
    <w:p w:rsidR="00044F49" w:rsidRPr="007D6CC0" w:rsidRDefault="00044F49" w:rsidP="00E31328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visinu početne zakupnine;</w:t>
      </w:r>
    </w:p>
    <w:p w:rsidR="00044F49" w:rsidRPr="007D6CC0" w:rsidRDefault="00044F49" w:rsidP="00E31328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potvrda Porezne uprave o nepostojanju duga po osnovi javnih davanja ne starija od 30 dana od dana podnošenja prijave;</w:t>
      </w:r>
    </w:p>
    <w:p w:rsidR="00504509" w:rsidRDefault="00044F49" w:rsidP="00AB2271">
      <w:pPr>
        <w:pStyle w:val="Odlomakpopisa"/>
        <w:numPr>
          <w:ilvl w:val="0"/>
          <w:numId w:val="5"/>
        </w:numPr>
        <w:spacing w:after="30" w:line="249" w:lineRule="auto"/>
        <w:ind w:right="48"/>
        <w:rPr>
          <w:rFonts w:ascii="Arial" w:hAnsi="Arial" w:cs="Arial"/>
          <w:sz w:val="24"/>
          <w:szCs w:val="24"/>
        </w:rPr>
      </w:pPr>
      <w:r w:rsidRPr="00504509">
        <w:rPr>
          <w:rFonts w:ascii="Arial" w:hAnsi="Arial" w:cs="Arial"/>
          <w:sz w:val="24"/>
          <w:szCs w:val="24"/>
        </w:rPr>
        <w:t>potvrda Grada Bjelovara o nepostojanju duga prema Gradu Bjelovaru ne starija od 30 dana od dana podnošenja prijave</w:t>
      </w:r>
      <w:r w:rsidR="00504509">
        <w:rPr>
          <w:rFonts w:ascii="Arial" w:hAnsi="Arial" w:cs="Arial"/>
          <w:sz w:val="24"/>
          <w:szCs w:val="24"/>
        </w:rPr>
        <w:t>;</w:t>
      </w:r>
    </w:p>
    <w:p w:rsidR="00466CD4" w:rsidRPr="007D6CC0" w:rsidRDefault="00466CD4" w:rsidP="00466CD4">
      <w:pPr>
        <w:pStyle w:val="Odlomakpopisa"/>
        <w:numPr>
          <w:ilvl w:val="0"/>
          <w:numId w:val="5"/>
        </w:numPr>
        <w:spacing w:after="10" w:line="240" w:lineRule="auto"/>
        <w:ind w:right="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Izjava o prihvaćanju </w:t>
      </w:r>
      <w:r w:rsidRPr="007D6CC0">
        <w:rPr>
          <w:rFonts w:ascii="Arial" w:hAnsi="Arial" w:cs="Arial"/>
          <w:sz w:val="24"/>
          <w:szCs w:val="24"/>
        </w:rPr>
        <w:t>suglasnost</w:t>
      </w:r>
      <w:r>
        <w:rPr>
          <w:rFonts w:ascii="Arial" w:hAnsi="Arial" w:cs="Arial"/>
          <w:sz w:val="24"/>
          <w:szCs w:val="24"/>
        </w:rPr>
        <w:t>i od</w:t>
      </w:r>
      <w:r w:rsidRPr="007D6CC0">
        <w:rPr>
          <w:rFonts w:ascii="Arial" w:hAnsi="Arial" w:cs="Arial"/>
          <w:sz w:val="24"/>
          <w:szCs w:val="24"/>
        </w:rPr>
        <w:t xml:space="preserve"> Upravnog odjela za komunalne djelatnosti </w:t>
      </w:r>
      <w:r>
        <w:rPr>
          <w:rFonts w:ascii="Arial" w:hAnsi="Arial" w:cs="Arial"/>
          <w:sz w:val="24"/>
          <w:szCs w:val="24"/>
        </w:rPr>
        <w:t xml:space="preserve">i uređenje prostora </w:t>
      </w:r>
      <w:r w:rsidRPr="007D6CC0">
        <w:rPr>
          <w:rFonts w:ascii="Arial" w:hAnsi="Arial" w:cs="Arial"/>
          <w:sz w:val="24"/>
          <w:szCs w:val="24"/>
        </w:rPr>
        <w:t xml:space="preserve">Grada Bjelovara za zauzeće javne površine u ukupnom trajanju </w:t>
      </w:r>
      <w:r w:rsidRPr="007D6CC0">
        <w:rPr>
          <w:rFonts w:ascii="Arial" w:hAnsi="Arial" w:cs="Arial"/>
          <w:color w:val="auto"/>
          <w:sz w:val="24"/>
          <w:szCs w:val="24"/>
        </w:rPr>
        <w:t>od 87 dana (18. lipnja do 12. rujna 2021. godine</w:t>
      </w:r>
      <w:r>
        <w:rPr>
          <w:rFonts w:ascii="Arial" w:hAnsi="Arial" w:cs="Arial"/>
          <w:color w:val="auto"/>
          <w:sz w:val="24"/>
          <w:szCs w:val="24"/>
        </w:rPr>
        <w:t>)</w:t>
      </w:r>
      <w:r w:rsidRPr="007D6CC0">
        <w:rPr>
          <w:rFonts w:ascii="Arial" w:hAnsi="Arial" w:cs="Arial"/>
          <w:color w:val="auto"/>
          <w:sz w:val="24"/>
          <w:szCs w:val="24"/>
        </w:rPr>
        <w:t>;</w:t>
      </w:r>
    </w:p>
    <w:p w:rsidR="006172CB" w:rsidRPr="00504509" w:rsidRDefault="00504509" w:rsidP="00AB2271">
      <w:pPr>
        <w:pStyle w:val="Odlomakpopisa"/>
        <w:numPr>
          <w:ilvl w:val="0"/>
          <w:numId w:val="5"/>
        </w:numPr>
        <w:spacing w:after="30" w:line="249" w:lineRule="auto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p</w:t>
      </w:r>
      <w:r w:rsidR="006172CB" w:rsidRPr="00504509">
        <w:rPr>
          <w:rFonts w:ascii="Arial" w:hAnsi="Arial" w:cs="Arial"/>
          <w:sz w:val="24"/>
          <w:szCs w:val="24"/>
        </w:rPr>
        <w:t>ružanj</w:t>
      </w:r>
      <w:r>
        <w:rPr>
          <w:rFonts w:ascii="Arial" w:hAnsi="Arial" w:cs="Arial"/>
          <w:sz w:val="24"/>
          <w:szCs w:val="24"/>
        </w:rPr>
        <w:t>u</w:t>
      </w:r>
      <w:r w:rsidR="006172CB" w:rsidRPr="00504509">
        <w:rPr>
          <w:rFonts w:ascii="Arial" w:hAnsi="Arial" w:cs="Arial"/>
          <w:sz w:val="24"/>
          <w:szCs w:val="24"/>
        </w:rPr>
        <w:t xml:space="preserve"> kompletnog ugostiteljskog asortimana za dvije terase i namještanje prostora na temu i dizajn po zahtjevu i dogovoru sa organizatorom</w:t>
      </w:r>
    </w:p>
    <w:p w:rsidR="006172CB" w:rsidRPr="007D6CC0" w:rsidRDefault="006172CB" w:rsidP="006172CB">
      <w:pPr>
        <w:pStyle w:val="Odlomakpopisa"/>
        <w:spacing w:after="30" w:line="249" w:lineRule="auto"/>
        <w:ind w:left="927" w:right="48" w:firstLine="0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               </w:t>
      </w:r>
    </w:p>
    <w:p w:rsidR="006172CB" w:rsidRPr="007D6CC0" w:rsidRDefault="006172CB" w:rsidP="006172CB">
      <w:pPr>
        <w:pStyle w:val="Default"/>
        <w:numPr>
          <w:ilvl w:val="2"/>
          <w:numId w:val="14"/>
        </w:numPr>
        <w:spacing w:after="30"/>
        <w:rPr>
          <w:b/>
        </w:rPr>
      </w:pPr>
      <w:r w:rsidRPr="007D6CC0">
        <w:rPr>
          <w:b/>
        </w:rPr>
        <w:t xml:space="preserve">BOHO PARK: 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postavljanje svih propisanih dezinfekcijskih sredstava na lokacijama za goste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 xml:space="preserve">stolovi (drveni ili pleteni u bijeloj boji ili boji drveta)  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 xml:space="preserve">stolci (drveni ili pleteni u bijeloj boji ili boji drveta) 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proofErr w:type="spellStart"/>
      <w:r w:rsidRPr="007D6CC0">
        <w:t>ligištuli</w:t>
      </w:r>
      <w:proofErr w:type="spellEnd"/>
      <w:r w:rsidRPr="007D6CC0">
        <w:t xml:space="preserve"> (bijeli ili krem)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vreće za sjedenje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barski stolci 20 kom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vinske bačve 20 kom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 xml:space="preserve">reklamni materijali (ploče za pisanje, reklamni </w:t>
      </w:r>
      <w:proofErr w:type="spellStart"/>
      <w:r w:rsidRPr="007D6CC0">
        <w:t>standy</w:t>
      </w:r>
      <w:proofErr w:type="spellEnd"/>
      <w:r w:rsidRPr="007D6CC0">
        <w:t>)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10 novih bijelih trokut cerada (pored postojećih)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 xml:space="preserve">postavljanje mini bara 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postavljanje jastuka za sjedenje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sjenica 4 x 4 m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  <w:rPr>
          <w:rStyle w:val="acopre"/>
        </w:rPr>
      </w:pPr>
      <w:r w:rsidRPr="007D6CC0">
        <w:t xml:space="preserve">montažni </w:t>
      </w:r>
      <w:proofErr w:type="spellStart"/>
      <w:r w:rsidRPr="007D6CC0">
        <w:t>podest</w:t>
      </w:r>
      <w:proofErr w:type="spellEnd"/>
      <w:r w:rsidRPr="007D6CC0">
        <w:t xml:space="preserve"> drveni 12 m</w:t>
      </w:r>
      <w:r w:rsidRPr="007D6CC0">
        <w:rPr>
          <w:rStyle w:val="Naslov1Char"/>
          <w:rFonts w:ascii="Arial" w:hAnsi="Arial"/>
          <w:sz w:val="24"/>
          <w:szCs w:val="24"/>
          <w:vertAlign w:val="superscript"/>
        </w:rPr>
        <w:t xml:space="preserve"> </w:t>
      </w:r>
      <w:r w:rsidRPr="007D6CC0">
        <w:rPr>
          <w:rStyle w:val="acopre"/>
          <w:vertAlign w:val="superscript"/>
        </w:rPr>
        <w:t>2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  <w:rPr>
          <w:rStyle w:val="acopre"/>
        </w:rPr>
      </w:pPr>
      <w:proofErr w:type="spellStart"/>
      <w:r w:rsidRPr="007D6CC0">
        <w:t>podest</w:t>
      </w:r>
      <w:proofErr w:type="spellEnd"/>
      <w:r w:rsidRPr="007D6CC0">
        <w:t xml:space="preserve"> drveni 9 m</w:t>
      </w:r>
      <w:r w:rsidRPr="007D6CC0">
        <w:rPr>
          <w:rStyle w:val="Naslov1Char"/>
          <w:rFonts w:ascii="Arial" w:hAnsi="Arial"/>
          <w:sz w:val="24"/>
          <w:szCs w:val="24"/>
          <w:vertAlign w:val="superscript"/>
        </w:rPr>
        <w:t xml:space="preserve"> </w:t>
      </w:r>
      <w:r w:rsidRPr="007D6CC0">
        <w:rPr>
          <w:rStyle w:val="acopre"/>
          <w:vertAlign w:val="superscript"/>
        </w:rPr>
        <w:t>2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tepih 2 x 2 m</w:t>
      </w:r>
    </w:p>
    <w:p w:rsidR="006172CB" w:rsidRPr="007D6CC0" w:rsidRDefault="006172CB" w:rsidP="006172CB">
      <w:pPr>
        <w:pStyle w:val="Default"/>
        <w:spacing w:after="30"/>
        <w:ind w:left="1440"/>
      </w:pPr>
    </w:p>
    <w:p w:rsidR="006172CB" w:rsidRPr="007D6CC0" w:rsidRDefault="006172CB" w:rsidP="006172CB">
      <w:pPr>
        <w:pStyle w:val="Default"/>
        <w:numPr>
          <w:ilvl w:val="2"/>
          <w:numId w:val="14"/>
        </w:numPr>
        <w:spacing w:after="30"/>
        <w:rPr>
          <w:b/>
        </w:rPr>
      </w:pPr>
      <w:r w:rsidRPr="007D6CC0">
        <w:rPr>
          <w:b/>
        </w:rPr>
        <w:t>PAVILJON: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stolci i stolovi (</w:t>
      </w:r>
      <w:proofErr w:type="spellStart"/>
      <w:r w:rsidRPr="007D6CC0">
        <w:t>Craft</w:t>
      </w:r>
      <w:proofErr w:type="spellEnd"/>
      <w:r w:rsidRPr="007D6CC0">
        <w:t xml:space="preserve"> pivara)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suncobrani (bijeli)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 xml:space="preserve">reklamni materijali (ploče za pisanje, reklamni </w:t>
      </w:r>
      <w:proofErr w:type="spellStart"/>
      <w:r w:rsidRPr="007D6CC0">
        <w:t>standy</w:t>
      </w:r>
      <w:proofErr w:type="spellEnd"/>
      <w:r w:rsidRPr="007D6CC0">
        <w:t>)</w:t>
      </w:r>
    </w:p>
    <w:p w:rsidR="006172CB" w:rsidRPr="007D6CC0" w:rsidRDefault="006172CB" w:rsidP="006172CB">
      <w:pPr>
        <w:pStyle w:val="Odlomakpopisa"/>
        <w:numPr>
          <w:ilvl w:val="1"/>
          <w:numId w:val="15"/>
        </w:numPr>
        <w:spacing w:after="4" w:line="249" w:lineRule="auto"/>
        <w:ind w:right="48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lastRenderedPageBreak/>
        <w:t>barske stolice za izvođače</w:t>
      </w:r>
    </w:p>
    <w:p w:rsidR="006172CB" w:rsidRPr="007D6CC0" w:rsidRDefault="006172CB" w:rsidP="006172CB">
      <w:pPr>
        <w:pStyle w:val="Default"/>
        <w:numPr>
          <w:ilvl w:val="1"/>
          <w:numId w:val="15"/>
        </w:numPr>
        <w:spacing w:after="30"/>
      </w:pPr>
      <w:r w:rsidRPr="007D6CC0">
        <w:t>postavljanje svih propisanih dezinfekcijskih sredstava na lokacijama za goste</w:t>
      </w:r>
    </w:p>
    <w:p w:rsidR="006172CB" w:rsidRPr="007D6CC0" w:rsidRDefault="006172CB" w:rsidP="006172CB">
      <w:pPr>
        <w:pStyle w:val="Odlomakpopisa"/>
        <w:spacing w:after="4" w:line="249" w:lineRule="auto"/>
        <w:ind w:left="1440" w:right="48" w:firstLine="0"/>
        <w:rPr>
          <w:rFonts w:ascii="Arial" w:hAnsi="Arial" w:cs="Arial"/>
          <w:sz w:val="24"/>
          <w:szCs w:val="24"/>
        </w:rPr>
      </w:pP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after="4" w:line="249" w:lineRule="auto"/>
        <w:ind w:right="48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Izbor izvođača i datuma u dogovoru sa organizatorom</w:t>
      </w: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after="4" w:line="249" w:lineRule="auto"/>
        <w:ind w:right="48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Pružanje tehničkog opremanja </w:t>
      </w:r>
    </w:p>
    <w:p w:rsidR="006172CB" w:rsidRPr="007D6CC0" w:rsidRDefault="006172CB" w:rsidP="006172CB">
      <w:pPr>
        <w:pStyle w:val="Odlomakpopisa"/>
        <w:spacing w:after="4" w:line="249" w:lineRule="auto"/>
        <w:ind w:left="927" w:right="48" w:firstLine="0"/>
        <w:rPr>
          <w:rFonts w:ascii="Arial" w:hAnsi="Arial" w:cs="Arial"/>
          <w:sz w:val="24"/>
          <w:szCs w:val="24"/>
        </w:rPr>
      </w:pPr>
    </w:p>
    <w:p w:rsidR="006172CB" w:rsidRPr="007D6CC0" w:rsidRDefault="006172CB" w:rsidP="006172CB">
      <w:pPr>
        <w:pStyle w:val="Default"/>
        <w:numPr>
          <w:ilvl w:val="2"/>
          <w:numId w:val="16"/>
        </w:numPr>
        <w:spacing w:after="30"/>
      </w:pPr>
      <w:r w:rsidRPr="007D6CC0">
        <w:t xml:space="preserve">Razglas i ozvučenje na raspolaganju: 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proofErr w:type="spellStart"/>
      <w:r w:rsidRPr="007D6CC0">
        <w:t>bass</w:t>
      </w:r>
      <w:proofErr w:type="spellEnd"/>
      <w:r w:rsidRPr="007D6CC0">
        <w:t xml:space="preserve"> </w:t>
      </w:r>
      <w:proofErr w:type="spellStart"/>
      <w:r w:rsidRPr="007D6CC0">
        <w:t>binovi</w:t>
      </w:r>
      <w:proofErr w:type="spellEnd"/>
      <w:r w:rsidRPr="007D6CC0">
        <w:t xml:space="preserve"> min. 1kW,  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r w:rsidRPr="007D6CC0">
        <w:t xml:space="preserve">satelit monitor min. 350W, 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proofErr w:type="spellStart"/>
      <w:r w:rsidRPr="007D6CC0">
        <w:t>compact</w:t>
      </w:r>
      <w:proofErr w:type="spellEnd"/>
      <w:r w:rsidRPr="007D6CC0">
        <w:t xml:space="preserve"> </w:t>
      </w:r>
      <w:proofErr w:type="spellStart"/>
      <w:r w:rsidRPr="007D6CC0">
        <w:t>dig</w:t>
      </w:r>
      <w:proofErr w:type="spellEnd"/>
      <w:r w:rsidRPr="007D6CC0">
        <w:t xml:space="preserve">. mix pult min. 8 </w:t>
      </w:r>
      <w:proofErr w:type="spellStart"/>
      <w:r w:rsidRPr="007D6CC0">
        <w:t>ch</w:t>
      </w:r>
      <w:proofErr w:type="spellEnd"/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r w:rsidRPr="007D6CC0">
        <w:t>Pojačala 2 kom,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r w:rsidRPr="007D6CC0">
        <w:t xml:space="preserve">set mikrofona, 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r w:rsidRPr="007D6CC0">
        <w:t xml:space="preserve">stalci i kablovi, 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proofErr w:type="spellStart"/>
      <w:r w:rsidRPr="007D6CC0">
        <w:t>tablet</w:t>
      </w:r>
      <w:proofErr w:type="spellEnd"/>
      <w:r w:rsidRPr="007D6CC0">
        <w:t xml:space="preserve"> ili </w:t>
      </w:r>
      <w:proofErr w:type="spellStart"/>
      <w:r w:rsidRPr="007D6CC0">
        <w:t>pc</w:t>
      </w:r>
      <w:proofErr w:type="spellEnd"/>
      <w:r w:rsidRPr="007D6CC0">
        <w:t xml:space="preserve"> za puštanje glazbe)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r w:rsidRPr="007D6CC0">
        <w:t xml:space="preserve">televizor </w:t>
      </w:r>
      <w:proofErr w:type="spellStart"/>
      <w:r w:rsidRPr="007D6CC0">
        <w:t>montaž</w:t>
      </w:r>
      <w:proofErr w:type="spellEnd"/>
      <w:r w:rsidRPr="007D6CC0">
        <w:t>.</w:t>
      </w:r>
    </w:p>
    <w:p w:rsidR="006172CB" w:rsidRPr="007D6CC0" w:rsidRDefault="006172CB" w:rsidP="006172CB">
      <w:pPr>
        <w:pStyle w:val="Default"/>
        <w:spacing w:after="30"/>
        <w:ind w:left="1440"/>
      </w:pPr>
    </w:p>
    <w:p w:rsidR="006172CB" w:rsidRPr="007D6CC0" w:rsidRDefault="006172CB" w:rsidP="006172CB">
      <w:pPr>
        <w:pStyle w:val="Default"/>
        <w:numPr>
          <w:ilvl w:val="2"/>
          <w:numId w:val="16"/>
        </w:numPr>
        <w:spacing w:after="30"/>
      </w:pPr>
      <w:r w:rsidRPr="007D6CC0">
        <w:t xml:space="preserve">Rasvjeta : 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r w:rsidRPr="007D6CC0">
        <w:t xml:space="preserve">Dekorativna rasvjeta stojeće lampe, 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proofErr w:type="spellStart"/>
      <w:r w:rsidRPr="007D6CC0">
        <w:t>wash</w:t>
      </w:r>
      <w:proofErr w:type="spellEnd"/>
      <w:r w:rsidRPr="007D6CC0">
        <w:t xml:space="preserve"> efekt reflektori , </w:t>
      </w:r>
    </w:p>
    <w:p w:rsidR="006172CB" w:rsidRPr="007D6CC0" w:rsidRDefault="006172CB" w:rsidP="006172CB">
      <w:pPr>
        <w:pStyle w:val="Default"/>
        <w:numPr>
          <w:ilvl w:val="1"/>
          <w:numId w:val="16"/>
        </w:numPr>
        <w:spacing w:after="30"/>
      </w:pPr>
      <w:r w:rsidRPr="007D6CC0">
        <w:t>scenski / binski reflektori i binska dekorativna rasvjeta,</w:t>
      </w:r>
    </w:p>
    <w:p w:rsidR="006172CB" w:rsidRPr="007D6CC0" w:rsidRDefault="006172CB" w:rsidP="006172CB">
      <w:pPr>
        <w:pStyle w:val="Default"/>
        <w:spacing w:after="30"/>
        <w:ind w:left="1440"/>
      </w:pPr>
    </w:p>
    <w:p w:rsidR="006172CB" w:rsidRPr="007D6CC0" w:rsidRDefault="006172CB" w:rsidP="006172CB">
      <w:pPr>
        <w:pStyle w:val="Default"/>
        <w:numPr>
          <w:ilvl w:val="2"/>
          <w:numId w:val="16"/>
        </w:numPr>
        <w:spacing w:after="30"/>
      </w:pPr>
      <w:r w:rsidRPr="007D6CC0">
        <w:t>Izvedba i upravljanje tehnikom</w:t>
      </w:r>
    </w:p>
    <w:p w:rsidR="006172CB" w:rsidRDefault="006172CB" w:rsidP="006172CB">
      <w:pPr>
        <w:pStyle w:val="Default"/>
        <w:numPr>
          <w:ilvl w:val="2"/>
          <w:numId w:val="16"/>
        </w:numPr>
        <w:spacing w:after="30"/>
      </w:pPr>
      <w:r w:rsidRPr="007D6CC0">
        <w:t xml:space="preserve">Mogućnost spajanja na </w:t>
      </w:r>
      <w:r w:rsidR="009E16BA">
        <w:t>Internet</w:t>
      </w:r>
    </w:p>
    <w:p w:rsidR="009E16BA" w:rsidRPr="007D6CC0" w:rsidRDefault="009E16BA" w:rsidP="009E16BA">
      <w:pPr>
        <w:pStyle w:val="Default"/>
        <w:spacing w:after="30"/>
        <w:ind w:left="2340"/>
      </w:pP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Reklamiranje i promidžba na svojim stranicama i društvenim mrežama,</w:t>
      </w: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Zakup velike ugostiteljske kučice od firme Komunalac d.o.o.</w:t>
      </w: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Održavanje čistoće i reda,  </w:t>
      </w: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Dogovaranje programskog sadržaja sa Organizatorom,</w:t>
      </w: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Suradnja sa ustanovama kojima je Grad Bjelovar osnivač (C.U.K., Knjižnica, K.M.C., Muzej)</w:t>
      </w: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Suradnja sa udrugama u kulturi i izvođačima </w:t>
      </w: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Ponuda promidžbenih materijala Bjelovara / suveniri,</w:t>
      </w:r>
    </w:p>
    <w:p w:rsidR="006172CB" w:rsidRPr="007D6CC0" w:rsidRDefault="006172CB" w:rsidP="00627E14">
      <w:pPr>
        <w:pStyle w:val="Odlomakpopisa"/>
        <w:numPr>
          <w:ilvl w:val="0"/>
          <w:numId w:val="5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Tisak ugostiteljskih promocijskih materijala i plakata</w:t>
      </w:r>
    </w:p>
    <w:p w:rsidR="006172CB" w:rsidRDefault="006172CB" w:rsidP="00627E14">
      <w:pPr>
        <w:pStyle w:val="Odlomakpopisa"/>
        <w:numPr>
          <w:ilvl w:val="0"/>
          <w:numId w:val="17"/>
        </w:numPr>
        <w:spacing w:line="268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Dodatna ponuda, prijedlozi i ideje ugostitelja ( opisni prijedlog )</w:t>
      </w:r>
    </w:p>
    <w:p w:rsidR="00E50DCC" w:rsidRPr="00E50DCC" w:rsidRDefault="00E50DCC" w:rsidP="00E50DCC">
      <w:pPr>
        <w:spacing w:line="268" w:lineRule="auto"/>
        <w:rPr>
          <w:rFonts w:ascii="Arial" w:hAnsi="Arial" w:cs="Arial"/>
          <w:sz w:val="24"/>
          <w:szCs w:val="24"/>
        </w:rPr>
      </w:pPr>
    </w:p>
    <w:p w:rsidR="007E7A12" w:rsidRPr="00E50DCC" w:rsidRDefault="007E7A12" w:rsidP="00E50DCC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7D6CC0">
        <w:rPr>
          <w:rFonts w:ascii="Arial" w:hAnsi="Arial" w:cs="Arial"/>
          <w:bCs/>
          <w:color w:val="auto"/>
          <w:sz w:val="24"/>
          <w:szCs w:val="24"/>
        </w:rPr>
        <w:t>P</w:t>
      </w:r>
      <w:r w:rsidR="00B50BA9" w:rsidRPr="007D6CC0">
        <w:rPr>
          <w:rFonts w:ascii="Arial" w:hAnsi="Arial" w:cs="Arial"/>
          <w:bCs/>
          <w:color w:val="auto"/>
          <w:sz w:val="24"/>
          <w:szCs w:val="24"/>
        </w:rPr>
        <w:t>rijavitelj</w:t>
      </w:r>
      <w:r w:rsidRPr="007D6CC0">
        <w:rPr>
          <w:rFonts w:ascii="Arial" w:hAnsi="Arial" w:cs="Arial"/>
          <w:bCs/>
          <w:color w:val="auto"/>
          <w:sz w:val="24"/>
          <w:szCs w:val="24"/>
        </w:rPr>
        <w:t xml:space="preserve"> čija p</w:t>
      </w:r>
      <w:r w:rsidR="00535676" w:rsidRPr="007D6CC0">
        <w:rPr>
          <w:rFonts w:ascii="Arial" w:hAnsi="Arial" w:cs="Arial"/>
          <w:bCs/>
          <w:color w:val="auto"/>
          <w:sz w:val="24"/>
          <w:szCs w:val="24"/>
        </w:rPr>
        <w:t>rijava</w:t>
      </w:r>
      <w:r w:rsidRPr="007D6CC0">
        <w:rPr>
          <w:rFonts w:ascii="Arial" w:hAnsi="Arial" w:cs="Arial"/>
          <w:bCs/>
          <w:color w:val="auto"/>
          <w:sz w:val="24"/>
          <w:szCs w:val="24"/>
        </w:rPr>
        <w:t xml:space="preserve"> ispunjava sve uvjete iz točke </w:t>
      </w:r>
      <w:r w:rsidR="003A78D4" w:rsidRPr="007D6CC0">
        <w:rPr>
          <w:rFonts w:ascii="Arial" w:hAnsi="Arial" w:cs="Arial"/>
          <w:bCs/>
          <w:color w:val="auto"/>
          <w:sz w:val="24"/>
          <w:szCs w:val="24"/>
        </w:rPr>
        <w:t>2</w:t>
      </w:r>
      <w:r w:rsidR="00E50DCC">
        <w:rPr>
          <w:rFonts w:ascii="Arial" w:hAnsi="Arial" w:cs="Arial"/>
          <w:bCs/>
          <w:color w:val="auto"/>
          <w:sz w:val="24"/>
          <w:szCs w:val="24"/>
        </w:rPr>
        <w:t>5.</w:t>
      </w:r>
      <w:r w:rsidR="001005A9" w:rsidRPr="007D6CC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7D6CC0">
        <w:rPr>
          <w:rFonts w:ascii="Arial" w:hAnsi="Arial" w:cs="Arial"/>
          <w:bCs/>
          <w:color w:val="auto"/>
          <w:sz w:val="24"/>
          <w:szCs w:val="24"/>
        </w:rPr>
        <w:t xml:space="preserve">Javnog poziva dobiva pravo na </w:t>
      </w:r>
      <w:r w:rsidR="00E50DCC">
        <w:rPr>
          <w:rFonts w:ascii="Arial" w:hAnsi="Arial" w:cs="Arial"/>
          <w:bCs/>
          <w:color w:val="auto"/>
          <w:sz w:val="24"/>
          <w:szCs w:val="24"/>
        </w:rPr>
        <w:t xml:space="preserve">ugostiteljsku </w:t>
      </w:r>
      <w:r w:rsidRPr="007D6CC0">
        <w:rPr>
          <w:rFonts w:ascii="Arial" w:hAnsi="Arial" w:cs="Arial"/>
          <w:bCs/>
          <w:color w:val="auto"/>
          <w:sz w:val="24"/>
          <w:szCs w:val="24"/>
        </w:rPr>
        <w:t>kućic</w:t>
      </w:r>
      <w:r w:rsidR="00627E14" w:rsidRPr="007D6CC0">
        <w:rPr>
          <w:rFonts w:ascii="Arial" w:hAnsi="Arial" w:cs="Arial"/>
          <w:bCs/>
          <w:color w:val="auto"/>
          <w:sz w:val="24"/>
          <w:szCs w:val="24"/>
        </w:rPr>
        <w:t>u</w:t>
      </w:r>
      <w:r w:rsidR="001005A9" w:rsidRPr="007D6CC0">
        <w:rPr>
          <w:rFonts w:ascii="Arial" w:hAnsi="Arial" w:cs="Arial"/>
          <w:bCs/>
          <w:color w:val="auto"/>
          <w:sz w:val="24"/>
          <w:szCs w:val="24"/>
        </w:rPr>
        <w:t>.</w:t>
      </w:r>
      <w:r w:rsidRPr="007D6CC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2B0FDA" w:rsidRPr="00E50DCC">
        <w:rPr>
          <w:rFonts w:ascii="Arial" w:hAnsi="Arial" w:cs="Arial"/>
          <w:bCs/>
          <w:color w:val="auto"/>
          <w:sz w:val="24"/>
          <w:szCs w:val="24"/>
        </w:rPr>
        <w:t xml:space="preserve">Najviše </w:t>
      </w:r>
      <w:r w:rsidR="00627E14" w:rsidRPr="00E50DCC">
        <w:rPr>
          <w:rFonts w:ascii="Arial" w:hAnsi="Arial" w:cs="Arial"/>
          <w:bCs/>
          <w:color w:val="auto"/>
          <w:sz w:val="24"/>
          <w:szCs w:val="24"/>
        </w:rPr>
        <w:t>jedan</w:t>
      </w:r>
      <w:r w:rsidR="002B0FDA" w:rsidRPr="00E50DC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E50DCC">
        <w:rPr>
          <w:rFonts w:ascii="Arial" w:hAnsi="Arial" w:cs="Arial"/>
          <w:bCs/>
          <w:color w:val="auto"/>
          <w:sz w:val="24"/>
          <w:szCs w:val="24"/>
        </w:rPr>
        <w:t>p</w:t>
      </w:r>
      <w:r w:rsidR="006C2C30" w:rsidRPr="00E50DCC">
        <w:rPr>
          <w:rFonts w:ascii="Arial" w:hAnsi="Arial" w:cs="Arial"/>
          <w:bCs/>
          <w:color w:val="auto"/>
          <w:sz w:val="24"/>
          <w:szCs w:val="24"/>
        </w:rPr>
        <w:t>rijavitelj</w:t>
      </w:r>
      <w:r w:rsidR="00627E14" w:rsidRPr="00E50DC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E50DCC">
        <w:rPr>
          <w:rFonts w:ascii="Arial" w:hAnsi="Arial" w:cs="Arial"/>
          <w:bCs/>
          <w:color w:val="auto"/>
          <w:sz w:val="24"/>
          <w:szCs w:val="24"/>
        </w:rPr>
        <w:t>mo</w:t>
      </w:r>
      <w:r w:rsidR="00627E14" w:rsidRPr="00E50DCC">
        <w:rPr>
          <w:rFonts w:ascii="Arial" w:hAnsi="Arial" w:cs="Arial"/>
          <w:bCs/>
          <w:color w:val="auto"/>
          <w:sz w:val="24"/>
          <w:szCs w:val="24"/>
        </w:rPr>
        <w:t>že</w:t>
      </w:r>
      <w:r w:rsidRPr="00E50DC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27E14" w:rsidRPr="00E50DCC">
        <w:rPr>
          <w:rFonts w:ascii="Arial" w:hAnsi="Arial" w:cs="Arial"/>
          <w:bCs/>
          <w:color w:val="auto"/>
          <w:sz w:val="24"/>
          <w:szCs w:val="24"/>
        </w:rPr>
        <w:t>koristiti</w:t>
      </w:r>
      <w:r w:rsidRPr="00E50DCC">
        <w:rPr>
          <w:rFonts w:ascii="Arial" w:hAnsi="Arial" w:cs="Arial"/>
          <w:bCs/>
          <w:color w:val="auto"/>
          <w:sz w:val="24"/>
          <w:szCs w:val="24"/>
        </w:rPr>
        <w:t xml:space="preserve"> samo jednu</w:t>
      </w:r>
      <w:r w:rsidR="00627E14" w:rsidRPr="00E50DCC">
        <w:rPr>
          <w:rFonts w:ascii="Arial" w:hAnsi="Arial" w:cs="Arial"/>
          <w:bCs/>
          <w:color w:val="auto"/>
          <w:sz w:val="24"/>
          <w:szCs w:val="24"/>
        </w:rPr>
        <w:t xml:space="preserve"> ugostiteljsku</w:t>
      </w:r>
      <w:r w:rsidRPr="00E50DCC">
        <w:rPr>
          <w:rFonts w:ascii="Arial" w:hAnsi="Arial" w:cs="Arial"/>
          <w:bCs/>
          <w:color w:val="auto"/>
          <w:sz w:val="24"/>
          <w:szCs w:val="24"/>
        </w:rPr>
        <w:t xml:space="preserve"> kućicu</w:t>
      </w:r>
      <w:r w:rsidR="00627E14" w:rsidRPr="00E50DCC">
        <w:rPr>
          <w:rFonts w:ascii="Arial" w:hAnsi="Arial" w:cs="Arial"/>
          <w:bCs/>
          <w:color w:val="auto"/>
          <w:sz w:val="24"/>
          <w:szCs w:val="24"/>
        </w:rPr>
        <w:t>,</w:t>
      </w:r>
      <w:r w:rsidRPr="00E50DCC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25183C" w:rsidRPr="007D6CC0" w:rsidRDefault="0025183C" w:rsidP="0025183C">
      <w:pPr>
        <w:pStyle w:val="Odlomakpopisa"/>
        <w:rPr>
          <w:rFonts w:ascii="Arial" w:hAnsi="Arial" w:cs="Arial"/>
          <w:bCs/>
          <w:color w:val="auto"/>
          <w:sz w:val="24"/>
          <w:szCs w:val="24"/>
        </w:rPr>
      </w:pPr>
    </w:p>
    <w:p w:rsidR="0025183C" w:rsidRPr="007D6CC0" w:rsidRDefault="0025183C" w:rsidP="00E3132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7D6CC0">
        <w:rPr>
          <w:rFonts w:ascii="Arial" w:hAnsi="Arial" w:cs="Arial"/>
          <w:bCs/>
          <w:color w:val="auto"/>
          <w:sz w:val="24"/>
          <w:szCs w:val="24"/>
        </w:rPr>
        <w:t>Lokacij</w:t>
      </w:r>
      <w:r w:rsidR="00E50DCC">
        <w:rPr>
          <w:rFonts w:ascii="Arial" w:hAnsi="Arial" w:cs="Arial"/>
          <w:bCs/>
          <w:color w:val="auto"/>
          <w:sz w:val="24"/>
          <w:szCs w:val="24"/>
        </w:rPr>
        <w:t>e</w:t>
      </w:r>
      <w:r w:rsidRPr="007D6CC0">
        <w:rPr>
          <w:rFonts w:ascii="Arial" w:hAnsi="Arial" w:cs="Arial"/>
          <w:bCs/>
          <w:color w:val="auto"/>
          <w:sz w:val="24"/>
          <w:szCs w:val="24"/>
        </w:rPr>
        <w:t xml:space="preserve"> za postavljanje privremenih objekata </w:t>
      </w:r>
      <w:r w:rsidR="006329F6">
        <w:rPr>
          <w:rFonts w:ascii="Arial" w:hAnsi="Arial" w:cs="Arial"/>
          <w:bCs/>
          <w:color w:val="auto"/>
          <w:sz w:val="24"/>
          <w:szCs w:val="24"/>
        </w:rPr>
        <w:t xml:space="preserve">za potreba manifestacije, </w:t>
      </w:r>
      <w:r w:rsidRPr="007D6CC0">
        <w:rPr>
          <w:rFonts w:ascii="Arial" w:hAnsi="Arial" w:cs="Arial"/>
          <w:bCs/>
          <w:color w:val="auto"/>
          <w:sz w:val="24"/>
          <w:szCs w:val="24"/>
        </w:rPr>
        <w:t xml:space="preserve">određuje </w:t>
      </w:r>
      <w:r w:rsidR="00740447">
        <w:rPr>
          <w:rFonts w:ascii="Arial" w:hAnsi="Arial" w:cs="Arial"/>
          <w:bCs/>
          <w:color w:val="auto"/>
          <w:sz w:val="24"/>
          <w:szCs w:val="24"/>
        </w:rPr>
        <w:t>TZ Bilogora – Bjelovar</w:t>
      </w:r>
      <w:r w:rsidR="00E25A38" w:rsidRPr="007D6CC0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627E14" w:rsidRPr="007D6CC0" w:rsidRDefault="00627E14" w:rsidP="00627E14">
      <w:pPr>
        <w:pStyle w:val="Default"/>
        <w:spacing w:after="30"/>
      </w:pPr>
      <w:r w:rsidRPr="007D6CC0">
        <w:rPr>
          <w:b/>
          <w:bCs/>
          <w:color w:val="auto"/>
        </w:rPr>
        <w:t xml:space="preserve"> </w:t>
      </w:r>
    </w:p>
    <w:p w:rsidR="00CC54A1" w:rsidRPr="007D6CC0" w:rsidRDefault="00627E14" w:rsidP="00E31328">
      <w:pPr>
        <w:pStyle w:val="Odlomakpopisa"/>
        <w:numPr>
          <w:ilvl w:val="0"/>
          <w:numId w:val="1"/>
        </w:numPr>
        <w:spacing w:after="4" w:line="240" w:lineRule="auto"/>
        <w:ind w:right="46"/>
        <w:rPr>
          <w:rFonts w:ascii="Arial" w:hAnsi="Arial" w:cs="Arial"/>
          <w:b/>
          <w:bCs/>
          <w:color w:val="auto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Ugostitelj je dužan pridržavati se predviđenog radnog vremena </w:t>
      </w:r>
      <w:r w:rsidR="00CE3DC4">
        <w:rPr>
          <w:rFonts w:ascii="Arial" w:hAnsi="Arial" w:cs="Arial"/>
          <w:sz w:val="24"/>
          <w:szCs w:val="24"/>
        </w:rPr>
        <w:t xml:space="preserve">sukladno Odluci o </w:t>
      </w:r>
      <w:r w:rsidRPr="007D6CC0">
        <w:rPr>
          <w:rFonts w:ascii="Arial" w:hAnsi="Arial" w:cs="Arial"/>
          <w:sz w:val="24"/>
          <w:szCs w:val="24"/>
        </w:rPr>
        <w:t xml:space="preserve">radnom vremenu </w:t>
      </w:r>
      <w:r w:rsidR="00CE3DC4">
        <w:rPr>
          <w:rFonts w:ascii="Arial" w:hAnsi="Arial" w:cs="Arial"/>
          <w:sz w:val="24"/>
          <w:szCs w:val="24"/>
        </w:rPr>
        <w:t>objavljenoj u</w:t>
      </w:r>
      <w:r w:rsidRPr="007D6CC0">
        <w:rPr>
          <w:rFonts w:ascii="Arial" w:hAnsi="Arial" w:cs="Arial"/>
          <w:sz w:val="24"/>
          <w:szCs w:val="24"/>
        </w:rPr>
        <w:t xml:space="preserve"> Službenom glasniku Grada Bjelovara </w:t>
      </w:r>
      <w:r w:rsidR="00CE3DC4">
        <w:rPr>
          <w:rFonts w:ascii="Arial" w:hAnsi="Arial" w:cs="Arial"/>
          <w:sz w:val="24"/>
          <w:szCs w:val="24"/>
        </w:rPr>
        <w:t>5/2016.</w:t>
      </w:r>
    </w:p>
    <w:p w:rsidR="00067947" w:rsidRPr="007D6CC0" w:rsidRDefault="00067947" w:rsidP="00067947">
      <w:pPr>
        <w:spacing w:line="240" w:lineRule="auto"/>
        <w:rPr>
          <w:rFonts w:ascii="Arial" w:hAnsi="Arial" w:cs="Arial"/>
          <w:sz w:val="24"/>
          <w:szCs w:val="24"/>
        </w:rPr>
      </w:pPr>
    </w:p>
    <w:p w:rsidR="00067947" w:rsidRPr="007D6CC0" w:rsidRDefault="00067947" w:rsidP="00067947">
      <w:pPr>
        <w:spacing w:line="240" w:lineRule="auto"/>
        <w:ind w:left="705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7D6CC0">
        <w:rPr>
          <w:rFonts w:ascii="Arial" w:hAnsi="Arial" w:cs="Arial"/>
          <w:b/>
          <w:bCs/>
          <w:sz w:val="24"/>
          <w:szCs w:val="24"/>
          <w:u w:val="single"/>
        </w:rPr>
        <w:t>I. VIKEND</w:t>
      </w:r>
    </w:p>
    <w:p w:rsidR="00627E14" w:rsidRPr="007D6CC0" w:rsidRDefault="00627E14" w:rsidP="00A33554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" w:name="_Hlk52781080"/>
      <w:r w:rsidRPr="007D6CC0">
        <w:rPr>
          <w:rFonts w:ascii="Arial" w:hAnsi="Arial" w:cs="Arial"/>
          <w:sz w:val="24"/>
          <w:szCs w:val="24"/>
        </w:rPr>
        <w:t>(petak): 8:00 – 15:00 i 17:00 – 00:00</w:t>
      </w:r>
    </w:p>
    <w:p w:rsidR="00067947" w:rsidRPr="007D6CC0" w:rsidRDefault="00067947" w:rsidP="00A33554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(subota)</w:t>
      </w:r>
      <w:r w:rsidR="00F042B5" w:rsidRPr="007D6CC0">
        <w:rPr>
          <w:rFonts w:ascii="Arial" w:hAnsi="Arial" w:cs="Arial"/>
          <w:sz w:val="24"/>
          <w:szCs w:val="24"/>
        </w:rPr>
        <w:t xml:space="preserve">: </w:t>
      </w:r>
      <w:r w:rsidR="00627E14" w:rsidRPr="007D6CC0">
        <w:rPr>
          <w:rFonts w:ascii="Arial" w:hAnsi="Arial" w:cs="Arial"/>
          <w:sz w:val="24"/>
          <w:szCs w:val="24"/>
        </w:rPr>
        <w:t>8</w:t>
      </w:r>
      <w:r w:rsidR="00F042B5" w:rsidRPr="007D6CC0">
        <w:rPr>
          <w:rFonts w:ascii="Arial" w:hAnsi="Arial" w:cs="Arial"/>
          <w:sz w:val="24"/>
          <w:szCs w:val="24"/>
        </w:rPr>
        <w:t>:00 – 1</w:t>
      </w:r>
      <w:r w:rsidR="00627E14" w:rsidRPr="007D6CC0">
        <w:rPr>
          <w:rFonts w:ascii="Arial" w:hAnsi="Arial" w:cs="Arial"/>
          <w:sz w:val="24"/>
          <w:szCs w:val="24"/>
        </w:rPr>
        <w:t>5</w:t>
      </w:r>
      <w:r w:rsidR="00F042B5" w:rsidRPr="007D6CC0">
        <w:rPr>
          <w:rFonts w:ascii="Arial" w:hAnsi="Arial" w:cs="Arial"/>
          <w:sz w:val="24"/>
          <w:szCs w:val="24"/>
        </w:rPr>
        <w:t xml:space="preserve">:00 i 15:00 – </w:t>
      </w:r>
      <w:r w:rsidR="00627E14" w:rsidRPr="007D6CC0">
        <w:rPr>
          <w:rFonts w:ascii="Arial" w:hAnsi="Arial" w:cs="Arial"/>
          <w:sz w:val="24"/>
          <w:szCs w:val="24"/>
        </w:rPr>
        <w:t>00</w:t>
      </w:r>
      <w:r w:rsidR="00F042B5" w:rsidRPr="007D6CC0">
        <w:rPr>
          <w:rFonts w:ascii="Arial" w:hAnsi="Arial" w:cs="Arial"/>
          <w:sz w:val="24"/>
          <w:szCs w:val="24"/>
        </w:rPr>
        <w:t>:00</w:t>
      </w:r>
    </w:p>
    <w:p w:rsidR="00067947" w:rsidRPr="007D6CC0" w:rsidRDefault="00067947" w:rsidP="00A33554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(nedjelja)</w:t>
      </w:r>
      <w:r w:rsidR="00F042B5" w:rsidRPr="007D6CC0">
        <w:rPr>
          <w:rFonts w:ascii="Arial" w:hAnsi="Arial" w:cs="Arial"/>
          <w:sz w:val="24"/>
          <w:szCs w:val="24"/>
        </w:rPr>
        <w:t>:</w:t>
      </w:r>
      <w:r w:rsidRPr="007D6CC0">
        <w:rPr>
          <w:rFonts w:ascii="Arial" w:hAnsi="Arial" w:cs="Arial"/>
          <w:sz w:val="24"/>
          <w:szCs w:val="24"/>
        </w:rPr>
        <w:t xml:space="preserve"> </w:t>
      </w:r>
      <w:r w:rsidR="00627E14" w:rsidRPr="007D6CC0">
        <w:rPr>
          <w:rFonts w:ascii="Arial" w:hAnsi="Arial" w:cs="Arial"/>
          <w:sz w:val="24"/>
          <w:szCs w:val="24"/>
        </w:rPr>
        <w:t>8</w:t>
      </w:r>
      <w:r w:rsidR="008B2301" w:rsidRPr="007D6CC0">
        <w:rPr>
          <w:rFonts w:ascii="Arial" w:hAnsi="Arial" w:cs="Arial"/>
          <w:sz w:val="24"/>
          <w:szCs w:val="24"/>
        </w:rPr>
        <w:t>:</w:t>
      </w:r>
      <w:r w:rsidRPr="007D6CC0">
        <w:rPr>
          <w:rFonts w:ascii="Arial" w:hAnsi="Arial" w:cs="Arial"/>
          <w:sz w:val="24"/>
          <w:szCs w:val="24"/>
        </w:rPr>
        <w:t>00 – 1</w:t>
      </w:r>
      <w:r w:rsidR="00627E14" w:rsidRPr="007D6CC0">
        <w:rPr>
          <w:rFonts w:ascii="Arial" w:hAnsi="Arial" w:cs="Arial"/>
          <w:sz w:val="24"/>
          <w:szCs w:val="24"/>
        </w:rPr>
        <w:t>4</w:t>
      </w:r>
      <w:r w:rsidR="008B2301" w:rsidRPr="007D6CC0">
        <w:rPr>
          <w:rFonts w:ascii="Arial" w:hAnsi="Arial" w:cs="Arial"/>
          <w:sz w:val="24"/>
          <w:szCs w:val="24"/>
        </w:rPr>
        <w:t>:</w:t>
      </w:r>
      <w:r w:rsidRPr="007D6CC0">
        <w:rPr>
          <w:rFonts w:ascii="Arial" w:hAnsi="Arial" w:cs="Arial"/>
          <w:sz w:val="24"/>
          <w:szCs w:val="24"/>
        </w:rPr>
        <w:t>00 i 1</w:t>
      </w:r>
      <w:r w:rsidR="00C245CB" w:rsidRPr="007D6CC0">
        <w:rPr>
          <w:rFonts w:ascii="Arial" w:hAnsi="Arial" w:cs="Arial"/>
          <w:sz w:val="24"/>
          <w:szCs w:val="24"/>
        </w:rPr>
        <w:t>5</w:t>
      </w:r>
      <w:r w:rsidR="008B2301" w:rsidRPr="007D6CC0">
        <w:rPr>
          <w:rFonts w:ascii="Arial" w:hAnsi="Arial" w:cs="Arial"/>
          <w:sz w:val="24"/>
          <w:szCs w:val="24"/>
        </w:rPr>
        <w:t>:</w:t>
      </w:r>
      <w:r w:rsidRPr="007D6CC0">
        <w:rPr>
          <w:rFonts w:ascii="Arial" w:hAnsi="Arial" w:cs="Arial"/>
          <w:sz w:val="24"/>
          <w:szCs w:val="24"/>
        </w:rPr>
        <w:t xml:space="preserve">00 – </w:t>
      </w:r>
      <w:r w:rsidR="00627E14" w:rsidRPr="007D6CC0">
        <w:rPr>
          <w:rFonts w:ascii="Arial" w:hAnsi="Arial" w:cs="Arial"/>
          <w:sz w:val="24"/>
          <w:szCs w:val="24"/>
        </w:rPr>
        <w:t>00</w:t>
      </w:r>
      <w:r w:rsidR="008B2301" w:rsidRPr="007D6CC0">
        <w:rPr>
          <w:rFonts w:ascii="Arial" w:hAnsi="Arial" w:cs="Arial"/>
          <w:sz w:val="24"/>
          <w:szCs w:val="24"/>
        </w:rPr>
        <w:t>:</w:t>
      </w:r>
      <w:r w:rsidRPr="007D6CC0">
        <w:rPr>
          <w:rFonts w:ascii="Arial" w:hAnsi="Arial" w:cs="Arial"/>
          <w:sz w:val="24"/>
          <w:szCs w:val="24"/>
        </w:rPr>
        <w:t>00</w:t>
      </w:r>
      <w:bookmarkEnd w:id="2"/>
    </w:p>
    <w:p w:rsidR="005931EF" w:rsidRPr="0089159F" w:rsidRDefault="00344506" w:rsidP="0089159F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89159F">
        <w:rPr>
          <w:rFonts w:ascii="Arial" w:hAnsi="Arial" w:cs="Arial"/>
          <w:sz w:val="24"/>
          <w:szCs w:val="24"/>
        </w:rPr>
        <w:t xml:space="preserve"> </w:t>
      </w:r>
    </w:p>
    <w:p w:rsidR="00314744" w:rsidRPr="007D6CC0" w:rsidRDefault="00314744" w:rsidP="005931EF">
      <w:pPr>
        <w:spacing w:line="240" w:lineRule="auto"/>
        <w:ind w:left="705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7D6CC0">
        <w:rPr>
          <w:rFonts w:ascii="Arial" w:hAnsi="Arial" w:cs="Arial"/>
          <w:b/>
          <w:bCs/>
          <w:sz w:val="24"/>
          <w:szCs w:val="24"/>
          <w:u w:val="single"/>
        </w:rPr>
        <w:t>OSTALI DANI</w:t>
      </w:r>
      <w:r w:rsidR="00C245CB" w:rsidRPr="007D6CC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314744" w:rsidRPr="007D6CC0" w:rsidRDefault="00314744" w:rsidP="00A33554">
      <w:pPr>
        <w:pStyle w:val="Odlomakpopisa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(ponedjeljak)</w:t>
      </w:r>
      <w:r w:rsidR="00F042B5" w:rsidRPr="007D6CC0">
        <w:rPr>
          <w:rFonts w:ascii="Arial" w:hAnsi="Arial" w:cs="Arial"/>
          <w:sz w:val="24"/>
          <w:szCs w:val="24"/>
        </w:rPr>
        <w:t>:</w:t>
      </w:r>
      <w:r w:rsidRPr="007D6CC0">
        <w:rPr>
          <w:rFonts w:ascii="Arial" w:hAnsi="Arial" w:cs="Arial"/>
          <w:sz w:val="24"/>
          <w:szCs w:val="24"/>
        </w:rPr>
        <w:t xml:space="preserve"> </w:t>
      </w:r>
      <w:r w:rsidR="00A30E16" w:rsidRPr="007D6CC0">
        <w:rPr>
          <w:rFonts w:ascii="Arial" w:hAnsi="Arial" w:cs="Arial"/>
          <w:sz w:val="24"/>
          <w:szCs w:val="24"/>
        </w:rPr>
        <w:t>9:00 – 1</w:t>
      </w:r>
      <w:r w:rsidR="00627E14" w:rsidRPr="007D6CC0">
        <w:rPr>
          <w:rFonts w:ascii="Arial" w:hAnsi="Arial" w:cs="Arial"/>
          <w:sz w:val="24"/>
          <w:szCs w:val="24"/>
        </w:rPr>
        <w:t>4</w:t>
      </w:r>
      <w:r w:rsidR="00A30E16" w:rsidRPr="007D6CC0">
        <w:rPr>
          <w:rFonts w:ascii="Arial" w:hAnsi="Arial" w:cs="Arial"/>
          <w:sz w:val="24"/>
          <w:szCs w:val="24"/>
        </w:rPr>
        <w:t>:00 i 1</w:t>
      </w:r>
      <w:r w:rsidR="00627E14" w:rsidRPr="007D6CC0">
        <w:rPr>
          <w:rFonts w:ascii="Arial" w:hAnsi="Arial" w:cs="Arial"/>
          <w:sz w:val="24"/>
          <w:szCs w:val="24"/>
        </w:rPr>
        <w:t>7</w:t>
      </w:r>
      <w:r w:rsidR="00A30E16" w:rsidRPr="007D6CC0">
        <w:rPr>
          <w:rFonts w:ascii="Arial" w:hAnsi="Arial" w:cs="Arial"/>
          <w:sz w:val="24"/>
          <w:szCs w:val="24"/>
        </w:rPr>
        <w:t xml:space="preserve">:00 – </w:t>
      </w:r>
      <w:r w:rsidR="00627E14" w:rsidRPr="007D6CC0">
        <w:rPr>
          <w:rFonts w:ascii="Arial" w:hAnsi="Arial" w:cs="Arial"/>
          <w:sz w:val="24"/>
          <w:szCs w:val="24"/>
        </w:rPr>
        <w:t>23</w:t>
      </w:r>
      <w:r w:rsidR="00A30E16" w:rsidRPr="007D6CC0">
        <w:rPr>
          <w:rFonts w:ascii="Arial" w:hAnsi="Arial" w:cs="Arial"/>
          <w:sz w:val="24"/>
          <w:szCs w:val="24"/>
        </w:rPr>
        <w:t>:00</w:t>
      </w:r>
    </w:p>
    <w:p w:rsidR="00314744" w:rsidRPr="007D6CC0" w:rsidRDefault="00314744" w:rsidP="00A33554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(utorak)</w:t>
      </w:r>
      <w:r w:rsidR="00F042B5" w:rsidRPr="007D6CC0">
        <w:rPr>
          <w:rFonts w:ascii="Arial" w:hAnsi="Arial" w:cs="Arial"/>
          <w:sz w:val="24"/>
          <w:szCs w:val="24"/>
        </w:rPr>
        <w:t>:</w:t>
      </w:r>
      <w:r w:rsidRPr="007D6CC0">
        <w:rPr>
          <w:rFonts w:ascii="Arial" w:hAnsi="Arial" w:cs="Arial"/>
          <w:sz w:val="24"/>
          <w:szCs w:val="24"/>
        </w:rPr>
        <w:t xml:space="preserve"> </w:t>
      </w:r>
      <w:r w:rsidR="00A30E16" w:rsidRPr="007D6CC0">
        <w:rPr>
          <w:rFonts w:ascii="Arial" w:hAnsi="Arial" w:cs="Arial"/>
          <w:sz w:val="24"/>
          <w:szCs w:val="24"/>
        </w:rPr>
        <w:t>9:00 – 1</w:t>
      </w:r>
      <w:r w:rsidR="00627E14" w:rsidRPr="007D6CC0">
        <w:rPr>
          <w:rFonts w:ascii="Arial" w:hAnsi="Arial" w:cs="Arial"/>
          <w:sz w:val="24"/>
          <w:szCs w:val="24"/>
        </w:rPr>
        <w:t>4</w:t>
      </w:r>
      <w:r w:rsidR="00A30E16" w:rsidRPr="007D6CC0">
        <w:rPr>
          <w:rFonts w:ascii="Arial" w:hAnsi="Arial" w:cs="Arial"/>
          <w:sz w:val="24"/>
          <w:szCs w:val="24"/>
        </w:rPr>
        <w:t>:00 i 1</w:t>
      </w:r>
      <w:r w:rsidR="00627E14" w:rsidRPr="007D6CC0">
        <w:rPr>
          <w:rFonts w:ascii="Arial" w:hAnsi="Arial" w:cs="Arial"/>
          <w:sz w:val="24"/>
          <w:szCs w:val="24"/>
        </w:rPr>
        <w:t>7</w:t>
      </w:r>
      <w:r w:rsidR="00A30E16" w:rsidRPr="007D6CC0">
        <w:rPr>
          <w:rFonts w:ascii="Arial" w:hAnsi="Arial" w:cs="Arial"/>
          <w:sz w:val="24"/>
          <w:szCs w:val="24"/>
        </w:rPr>
        <w:t xml:space="preserve">:00 – </w:t>
      </w:r>
      <w:r w:rsidR="00627E14" w:rsidRPr="007D6CC0">
        <w:rPr>
          <w:rFonts w:ascii="Arial" w:hAnsi="Arial" w:cs="Arial"/>
          <w:sz w:val="24"/>
          <w:szCs w:val="24"/>
        </w:rPr>
        <w:t>23</w:t>
      </w:r>
      <w:r w:rsidR="00A30E16" w:rsidRPr="007D6CC0">
        <w:rPr>
          <w:rFonts w:ascii="Arial" w:hAnsi="Arial" w:cs="Arial"/>
          <w:sz w:val="24"/>
          <w:szCs w:val="24"/>
        </w:rPr>
        <w:t>:00</w:t>
      </w:r>
    </w:p>
    <w:p w:rsidR="00344506" w:rsidRPr="007D6CC0" w:rsidRDefault="00314744" w:rsidP="00A33554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(srijeda)</w:t>
      </w:r>
      <w:r w:rsidR="00F042B5" w:rsidRPr="007D6CC0">
        <w:rPr>
          <w:rFonts w:ascii="Arial" w:hAnsi="Arial" w:cs="Arial"/>
          <w:sz w:val="24"/>
          <w:szCs w:val="24"/>
        </w:rPr>
        <w:t>:</w:t>
      </w:r>
      <w:r w:rsidRPr="007D6CC0">
        <w:rPr>
          <w:rFonts w:ascii="Arial" w:hAnsi="Arial" w:cs="Arial"/>
          <w:sz w:val="24"/>
          <w:szCs w:val="24"/>
        </w:rPr>
        <w:t xml:space="preserve"> </w:t>
      </w:r>
      <w:r w:rsidR="00A30E16" w:rsidRPr="007D6CC0">
        <w:rPr>
          <w:rFonts w:ascii="Arial" w:hAnsi="Arial" w:cs="Arial"/>
          <w:sz w:val="24"/>
          <w:szCs w:val="24"/>
        </w:rPr>
        <w:t>9:00 – 1</w:t>
      </w:r>
      <w:r w:rsidR="00627E14" w:rsidRPr="007D6CC0">
        <w:rPr>
          <w:rFonts w:ascii="Arial" w:hAnsi="Arial" w:cs="Arial"/>
          <w:sz w:val="24"/>
          <w:szCs w:val="24"/>
        </w:rPr>
        <w:t>4</w:t>
      </w:r>
      <w:r w:rsidR="00A30E16" w:rsidRPr="007D6CC0">
        <w:rPr>
          <w:rFonts w:ascii="Arial" w:hAnsi="Arial" w:cs="Arial"/>
          <w:sz w:val="24"/>
          <w:szCs w:val="24"/>
        </w:rPr>
        <w:t>:00 i 1</w:t>
      </w:r>
      <w:r w:rsidR="00627E14" w:rsidRPr="007D6CC0">
        <w:rPr>
          <w:rFonts w:ascii="Arial" w:hAnsi="Arial" w:cs="Arial"/>
          <w:sz w:val="24"/>
          <w:szCs w:val="24"/>
        </w:rPr>
        <w:t>7</w:t>
      </w:r>
      <w:r w:rsidR="00A30E16" w:rsidRPr="007D6CC0">
        <w:rPr>
          <w:rFonts w:ascii="Arial" w:hAnsi="Arial" w:cs="Arial"/>
          <w:sz w:val="24"/>
          <w:szCs w:val="24"/>
        </w:rPr>
        <w:t xml:space="preserve">:00 – </w:t>
      </w:r>
      <w:r w:rsidR="00627E14" w:rsidRPr="007D6CC0">
        <w:rPr>
          <w:rFonts w:ascii="Arial" w:hAnsi="Arial" w:cs="Arial"/>
          <w:sz w:val="24"/>
          <w:szCs w:val="24"/>
        </w:rPr>
        <w:t>23</w:t>
      </w:r>
      <w:r w:rsidR="00A30E16" w:rsidRPr="007D6CC0">
        <w:rPr>
          <w:rFonts w:ascii="Arial" w:hAnsi="Arial" w:cs="Arial"/>
          <w:sz w:val="24"/>
          <w:szCs w:val="24"/>
        </w:rPr>
        <w:t>:00</w:t>
      </w:r>
    </w:p>
    <w:p w:rsidR="00627E14" w:rsidRPr="007D6CC0" w:rsidRDefault="00627E14" w:rsidP="00A33554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(četvrtak):</w:t>
      </w:r>
      <w:r w:rsidR="00CE3DC4" w:rsidRPr="00CE3DC4">
        <w:rPr>
          <w:rFonts w:ascii="Arial" w:hAnsi="Arial" w:cs="Arial"/>
          <w:sz w:val="24"/>
          <w:szCs w:val="24"/>
        </w:rPr>
        <w:t xml:space="preserve"> </w:t>
      </w:r>
      <w:r w:rsidR="00CE3DC4" w:rsidRPr="007D6CC0">
        <w:rPr>
          <w:rFonts w:ascii="Arial" w:hAnsi="Arial" w:cs="Arial"/>
          <w:sz w:val="24"/>
          <w:szCs w:val="24"/>
        </w:rPr>
        <w:t>9:00 – 14:00 i 17:00 – 23:00</w:t>
      </w:r>
    </w:p>
    <w:p w:rsidR="00660AAA" w:rsidRPr="007D6CC0" w:rsidRDefault="00660AAA" w:rsidP="00660A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60AAA" w:rsidRPr="007D6CC0" w:rsidRDefault="00660AAA" w:rsidP="00660A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D6CC0">
        <w:rPr>
          <w:rFonts w:ascii="Arial" w:hAnsi="Arial" w:cs="Arial"/>
          <w:b/>
          <w:bCs/>
          <w:sz w:val="24"/>
          <w:szCs w:val="24"/>
        </w:rPr>
        <w:t xml:space="preserve">Radno vrijeme podložno je promjenama ukoliko Stožer civilne zaštite donese Odluku o nužnoj mjeri ograničavanja radnog vremena s obzirom na razvoj epidemiološke situacije širenja bolesti COVID-19 što </w:t>
      </w:r>
      <w:r w:rsidR="00CE3DC4">
        <w:rPr>
          <w:rFonts w:ascii="Arial" w:hAnsi="Arial" w:cs="Arial"/>
          <w:b/>
          <w:bCs/>
          <w:sz w:val="24"/>
          <w:szCs w:val="24"/>
        </w:rPr>
        <w:t>je</w:t>
      </w:r>
      <w:r w:rsidRPr="007D6CC0">
        <w:rPr>
          <w:rFonts w:ascii="Arial" w:hAnsi="Arial" w:cs="Arial"/>
          <w:b/>
          <w:bCs/>
          <w:sz w:val="24"/>
          <w:szCs w:val="24"/>
        </w:rPr>
        <w:t xml:space="preserve"> </w:t>
      </w:r>
      <w:r w:rsidR="00626C5D">
        <w:rPr>
          <w:rFonts w:ascii="Arial" w:hAnsi="Arial" w:cs="Arial"/>
          <w:b/>
          <w:bCs/>
          <w:sz w:val="24"/>
          <w:szCs w:val="24"/>
        </w:rPr>
        <w:t>Zakupac</w:t>
      </w:r>
      <w:r w:rsidRPr="007D6CC0">
        <w:rPr>
          <w:rFonts w:ascii="Arial" w:hAnsi="Arial" w:cs="Arial"/>
          <w:b/>
          <w:bCs/>
          <w:sz w:val="24"/>
          <w:szCs w:val="24"/>
        </w:rPr>
        <w:t xml:space="preserve"> duž</w:t>
      </w:r>
      <w:r w:rsidR="00CE3DC4">
        <w:rPr>
          <w:rFonts w:ascii="Arial" w:hAnsi="Arial" w:cs="Arial"/>
          <w:b/>
          <w:bCs/>
          <w:sz w:val="24"/>
          <w:szCs w:val="24"/>
        </w:rPr>
        <w:t>an</w:t>
      </w:r>
      <w:r w:rsidRPr="007D6CC0">
        <w:rPr>
          <w:rFonts w:ascii="Arial" w:hAnsi="Arial" w:cs="Arial"/>
          <w:b/>
          <w:bCs/>
          <w:sz w:val="24"/>
          <w:szCs w:val="24"/>
        </w:rPr>
        <w:t xml:space="preserve"> pratiti i poštivati!!</w:t>
      </w:r>
    </w:p>
    <w:p w:rsidR="00A30E16" w:rsidRPr="007D6CC0" w:rsidRDefault="00A30E16" w:rsidP="00A30E16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5931EF" w:rsidRDefault="00660AAA" w:rsidP="004D2E56">
      <w:pPr>
        <w:spacing w:line="240" w:lineRule="auto"/>
        <w:ind w:left="705" w:firstLine="0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Ukoliko </w:t>
      </w:r>
      <w:r w:rsidRPr="007D6CC0">
        <w:rPr>
          <w:rFonts w:ascii="Arial" w:hAnsi="Arial" w:cs="Arial"/>
          <w:b/>
          <w:bCs/>
          <w:sz w:val="24"/>
          <w:szCs w:val="24"/>
        </w:rPr>
        <w:t xml:space="preserve">Stožer civilne zaštite </w:t>
      </w:r>
      <w:r w:rsidRPr="0089159F">
        <w:rPr>
          <w:rFonts w:ascii="Arial" w:hAnsi="Arial" w:cs="Arial"/>
          <w:sz w:val="24"/>
          <w:szCs w:val="24"/>
        </w:rPr>
        <w:t xml:space="preserve">donese </w:t>
      </w:r>
      <w:r w:rsidR="0089159F" w:rsidRPr="0089159F">
        <w:rPr>
          <w:rFonts w:ascii="Arial" w:hAnsi="Arial" w:cs="Arial"/>
          <w:sz w:val="24"/>
          <w:szCs w:val="24"/>
        </w:rPr>
        <w:t>drugačiju uputu o radnom vremenu ugostiteljski</w:t>
      </w:r>
      <w:r w:rsidR="0089159F">
        <w:rPr>
          <w:rFonts w:ascii="Arial" w:hAnsi="Arial" w:cs="Arial"/>
          <w:sz w:val="24"/>
          <w:szCs w:val="24"/>
        </w:rPr>
        <w:t>h</w:t>
      </w:r>
      <w:r w:rsidR="0089159F" w:rsidRPr="0089159F">
        <w:rPr>
          <w:rFonts w:ascii="Arial" w:hAnsi="Arial" w:cs="Arial"/>
          <w:sz w:val="24"/>
          <w:szCs w:val="24"/>
        </w:rPr>
        <w:t xml:space="preserve"> objekata</w:t>
      </w:r>
      <w:r w:rsidRPr="007D6CC0">
        <w:rPr>
          <w:rFonts w:ascii="Arial" w:hAnsi="Arial" w:cs="Arial"/>
          <w:sz w:val="24"/>
          <w:szCs w:val="24"/>
        </w:rPr>
        <w:t>,</w:t>
      </w:r>
      <w:r w:rsidR="006F63EF" w:rsidRPr="007D6CC0">
        <w:rPr>
          <w:rFonts w:ascii="Arial" w:hAnsi="Arial" w:cs="Arial"/>
          <w:sz w:val="24"/>
          <w:szCs w:val="24"/>
        </w:rPr>
        <w:t xml:space="preserve"> radno vrijeme </w:t>
      </w:r>
      <w:r w:rsidRPr="007D6CC0">
        <w:rPr>
          <w:rFonts w:ascii="Arial" w:hAnsi="Arial" w:cs="Arial"/>
          <w:sz w:val="24"/>
          <w:szCs w:val="24"/>
        </w:rPr>
        <w:t>se mijenja u:</w:t>
      </w:r>
    </w:p>
    <w:p w:rsidR="0089159F" w:rsidRPr="007D6CC0" w:rsidRDefault="0089159F" w:rsidP="000F3DC9">
      <w:pPr>
        <w:spacing w:line="240" w:lineRule="auto"/>
        <w:ind w:left="0" w:firstLine="705"/>
        <w:rPr>
          <w:rFonts w:ascii="Arial" w:hAnsi="Arial" w:cs="Arial"/>
          <w:sz w:val="24"/>
          <w:szCs w:val="24"/>
        </w:rPr>
      </w:pPr>
    </w:p>
    <w:p w:rsidR="00660AAA" w:rsidRPr="007D6CC0" w:rsidRDefault="00660AAA" w:rsidP="00660AAA">
      <w:pPr>
        <w:spacing w:line="240" w:lineRule="auto"/>
        <w:ind w:left="705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7D6CC0">
        <w:rPr>
          <w:rFonts w:ascii="Arial" w:hAnsi="Arial" w:cs="Arial"/>
          <w:b/>
          <w:bCs/>
          <w:sz w:val="24"/>
          <w:szCs w:val="24"/>
          <w:u w:val="single"/>
        </w:rPr>
        <w:t>I. VIKEND</w:t>
      </w:r>
    </w:p>
    <w:p w:rsidR="00660AAA" w:rsidRPr="007D6CC0" w:rsidRDefault="00660AAA" w:rsidP="00660AAA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(petak): 8:00 – 15:00 i 17:00 – 2:00</w:t>
      </w:r>
    </w:p>
    <w:p w:rsidR="00660AAA" w:rsidRPr="007D6CC0" w:rsidRDefault="00660AAA" w:rsidP="00660AAA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(subota): 8:00 – 15:00 i 15:00 – </w:t>
      </w:r>
      <w:r w:rsidR="00D83F5A">
        <w:rPr>
          <w:rFonts w:ascii="Arial" w:hAnsi="Arial" w:cs="Arial"/>
          <w:sz w:val="24"/>
          <w:szCs w:val="24"/>
        </w:rPr>
        <w:t>2</w:t>
      </w:r>
      <w:r w:rsidRPr="007D6CC0">
        <w:rPr>
          <w:rFonts w:ascii="Arial" w:hAnsi="Arial" w:cs="Arial"/>
          <w:sz w:val="24"/>
          <w:szCs w:val="24"/>
        </w:rPr>
        <w:t>:00</w:t>
      </w:r>
    </w:p>
    <w:p w:rsidR="00660AAA" w:rsidRPr="007D6CC0" w:rsidRDefault="00660AAA" w:rsidP="00660AAA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(nedjelja): 8:00 – 14:00 i 15:00 – 00:00</w:t>
      </w:r>
    </w:p>
    <w:p w:rsidR="00660AAA" w:rsidRPr="007D6CC0" w:rsidRDefault="00660AAA" w:rsidP="00660AAA">
      <w:pPr>
        <w:pStyle w:val="Odlomakpopisa"/>
        <w:spacing w:line="240" w:lineRule="auto"/>
        <w:ind w:left="1425" w:firstLine="0"/>
        <w:rPr>
          <w:rFonts w:ascii="Arial" w:hAnsi="Arial" w:cs="Arial"/>
          <w:sz w:val="24"/>
          <w:szCs w:val="24"/>
        </w:rPr>
      </w:pPr>
    </w:p>
    <w:p w:rsidR="00660AAA" w:rsidRPr="007D6CC0" w:rsidRDefault="00660AAA" w:rsidP="00660AAA">
      <w:pPr>
        <w:pStyle w:val="Odlomakpopisa"/>
        <w:spacing w:line="240" w:lineRule="auto"/>
        <w:ind w:left="1425" w:firstLine="0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 </w:t>
      </w:r>
    </w:p>
    <w:p w:rsidR="00660AAA" w:rsidRPr="007D6CC0" w:rsidRDefault="00660AAA" w:rsidP="00660AAA">
      <w:pPr>
        <w:spacing w:line="240" w:lineRule="auto"/>
        <w:ind w:left="705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7D6CC0">
        <w:rPr>
          <w:rFonts w:ascii="Arial" w:hAnsi="Arial" w:cs="Arial"/>
          <w:b/>
          <w:bCs/>
          <w:sz w:val="24"/>
          <w:szCs w:val="24"/>
          <w:u w:val="single"/>
        </w:rPr>
        <w:t>OSTALI DANI:</w:t>
      </w:r>
    </w:p>
    <w:p w:rsidR="00660AAA" w:rsidRPr="007D6CC0" w:rsidRDefault="00660AAA" w:rsidP="00660AAA">
      <w:pPr>
        <w:pStyle w:val="Odlomakpopisa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(ponedjeljak): 9:00 – 14:00 i 17:00 – 00:00</w:t>
      </w:r>
    </w:p>
    <w:p w:rsidR="00660AAA" w:rsidRPr="007D6CC0" w:rsidRDefault="00660AAA" w:rsidP="00660AAA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(utorak): 9:00 – 14:00 i 17:00 – 00:00</w:t>
      </w:r>
    </w:p>
    <w:p w:rsidR="00660AAA" w:rsidRPr="007D6CC0" w:rsidRDefault="00660AAA" w:rsidP="00660AAA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 xml:space="preserve"> (srijeda): 9:00 – 14:00 i 17:00 – 00:00</w:t>
      </w:r>
    </w:p>
    <w:p w:rsidR="00660AAA" w:rsidRPr="007D6CC0" w:rsidRDefault="00660AAA" w:rsidP="00660AAA">
      <w:pPr>
        <w:pStyle w:val="Odlomakpopis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D6CC0">
        <w:rPr>
          <w:rFonts w:ascii="Arial" w:hAnsi="Arial" w:cs="Arial"/>
          <w:sz w:val="24"/>
          <w:szCs w:val="24"/>
        </w:rPr>
        <w:t>(četvrtak): 9:00 – 14:00 i 17:00 – 00:00</w:t>
      </w:r>
    </w:p>
    <w:p w:rsidR="00660AAA" w:rsidRPr="007D6CC0" w:rsidRDefault="00660AAA" w:rsidP="000F3DC9">
      <w:pPr>
        <w:spacing w:line="240" w:lineRule="auto"/>
        <w:ind w:left="0" w:firstLine="705"/>
        <w:rPr>
          <w:rFonts w:ascii="Arial" w:hAnsi="Arial" w:cs="Arial"/>
          <w:sz w:val="24"/>
          <w:szCs w:val="24"/>
        </w:rPr>
      </w:pPr>
    </w:p>
    <w:p w:rsidR="006F63EF" w:rsidRPr="007D6CC0" w:rsidRDefault="006F63EF" w:rsidP="00A33554">
      <w:pPr>
        <w:spacing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6BCA" w:rsidRPr="00D83F5A" w:rsidRDefault="00740447" w:rsidP="00D83F5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Lokacija za postavljanje privremenog objekta je besplatna odnosno bez naknade za </w:t>
      </w:r>
      <w:r w:rsidR="00B27F00">
        <w:rPr>
          <w:rFonts w:ascii="Arial" w:hAnsi="Arial" w:cs="Arial"/>
          <w:b/>
          <w:bCs/>
          <w:color w:val="auto"/>
          <w:sz w:val="24"/>
          <w:szCs w:val="24"/>
        </w:rPr>
        <w:t>vrijeme trajanja manifestacije „Bjelovarsko kulturno ljeto 2021“.</w:t>
      </w:r>
    </w:p>
    <w:p w:rsidR="00A858A7" w:rsidRPr="007D6CC0" w:rsidRDefault="00A858A7" w:rsidP="00A858A7">
      <w:pPr>
        <w:spacing w:after="0" w:line="240" w:lineRule="auto"/>
        <w:ind w:left="72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7E7A12" w:rsidRPr="007D6CC0" w:rsidRDefault="007E7A12" w:rsidP="00E31328">
      <w:pPr>
        <w:pStyle w:val="Odlomakpopisa"/>
        <w:numPr>
          <w:ilvl w:val="0"/>
          <w:numId w:val="1"/>
        </w:num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t xml:space="preserve">Rok za predaju prijava je </w:t>
      </w:r>
      <w:r w:rsidR="00F9356A">
        <w:rPr>
          <w:rFonts w:ascii="Arial" w:hAnsi="Arial" w:cs="Arial"/>
          <w:color w:val="auto"/>
          <w:sz w:val="24"/>
          <w:szCs w:val="24"/>
        </w:rPr>
        <w:t>utorak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="00740447" w:rsidRPr="00740447">
        <w:rPr>
          <w:rFonts w:ascii="Arial" w:hAnsi="Arial" w:cs="Arial"/>
          <w:b/>
          <w:color w:val="auto"/>
          <w:sz w:val="24"/>
          <w:szCs w:val="24"/>
        </w:rPr>
        <w:t>8</w:t>
      </w:r>
      <w:r w:rsidR="00660AAA" w:rsidRPr="00740447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740447" w:rsidRPr="00740447">
        <w:rPr>
          <w:rFonts w:ascii="Arial" w:hAnsi="Arial" w:cs="Arial"/>
          <w:b/>
          <w:color w:val="auto"/>
          <w:sz w:val="24"/>
          <w:szCs w:val="24"/>
        </w:rPr>
        <w:t>lipnja</w:t>
      </w:r>
      <w:r w:rsidR="00660AAA" w:rsidRPr="007D6CC0">
        <w:rPr>
          <w:rFonts w:ascii="Arial" w:hAnsi="Arial" w:cs="Arial"/>
          <w:b/>
          <w:color w:val="auto"/>
          <w:sz w:val="24"/>
          <w:szCs w:val="24"/>
        </w:rPr>
        <w:t xml:space="preserve"> 2021</w:t>
      </w:r>
      <w:r w:rsidRPr="007D6CC0">
        <w:rPr>
          <w:rFonts w:ascii="Arial" w:hAnsi="Arial" w:cs="Arial"/>
          <w:color w:val="auto"/>
          <w:sz w:val="24"/>
          <w:szCs w:val="24"/>
        </w:rPr>
        <w:t>.</w:t>
      </w:r>
      <w:r w:rsidR="00E25A38"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>godine</w:t>
      </w:r>
      <w:r w:rsidR="00660AAA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83F5A">
        <w:rPr>
          <w:rFonts w:ascii="Arial" w:hAnsi="Arial" w:cs="Arial"/>
          <w:b/>
          <w:bCs/>
          <w:color w:val="auto"/>
          <w:sz w:val="24"/>
          <w:szCs w:val="24"/>
        </w:rPr>
        <w:t>do</w:t>
      </w:r>
      <w:r w:rsidR="00660AAA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 9</w:t>
      </w:r>
      <w:r w:rsidR="00D83F5A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="00660AAA"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00 sati u </w:t>
      </w:r>
      <w:r w:rsidR="00740447">
        <w:rPr>
          <w:rFonts w:ascii="Arial" w:hAnsi="Arial" w:cs="Arial"/>
          <w:b/>
          <w:bCs/>
          <w:color w:val="auto"/>
          <w:sz w:val="24"/>
          <w:szCs w:val="24"/>
        </w:rPr>
        <w:t>ured TZ Bilogora - Bjelovar</w:t>
      </w:r>
      <w:r w:rsidR="00660AAA" w:rsidRPr="007D6CC0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7E7A12" w:rsidRPr="007D6CC0" w:rsidRDefault="007E7A12" w:rsidP="007E7A12">
      <w:p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</w:p>
    <w:p w:rsidR="007E7A12" w:rsidRPr="007D6CC0" w:rsidRDefault="007E7A12" w:rsidP="00E31328">
      <w:pPr>
        <w:pStyle w:val="Odlomakpopisa"/>
        <w:numPr>
          <w:ilvl w:val="0"/>
          <w:numId w:val="1"/>
        </w:num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t>Povjerenstvo za prikupljanje p</w:t>
      </w:r>
      <w:r w:rsidR="007268FC" w:rsidRPr="007D6CC0">
        <w:rPr>
          <w:rFonts w:ascii="Arial" w:hAnsi="Arial" w:cs="Arial"/>
          <w:color w:val="auto"/>
          <w:sz w:val="24"/>
          <w:szCs w:val="24"/>
        </w:rPr>
        <w:t>rijava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temeljem Javnog poziva izvršit će otvaranje p</w:t>
      </w:r>
      <w:r w:rsidR="007268FC" w:rsidRPr="007D6CC0">
        <w:rPr>
          <w:rFonts w:ascii="Arial" w:hAnsi="Arial" w:cs="Arial"/>
          <w:color w:val="auto"/>
          <w:sz w:val="24"/>
          <w:szCs w:val="24"/>
        </w:rPr>
        <w:t>rijava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u </w:t>
      </w:r>
      <w:r w:rsidR="00F9356A">
        <w:rPr>
          <w:rFonts w:ascii="Arial" w:hAnsi="Arial" w:cs="Arial"/>
          <w:color w:val="auto"/>
          <w:sz w:val="24"/>
          <w:szCs w:val="24"/>
        </w:rPr>
        <w:t>srijedu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</w:t>
      </w:r>
      <w:r w:rsidR="00F9356A" w:rsidRPr="00F9356A">
        <w:rPr>
          <w:rFonts w:ascii="Arial" w:hAnsi="Arial" w:cs="Arial"/>
          <w:b/>
          <w:color w:val="auto"/>
          <w:sz w:val="24"/>
          <w:szCs w:val="24"/>
        </w:rPr>
        <w:t>9</w:t>
      </w:r>
      <w:r w:rsidRPr="007D6CC0">
        <w:rPr>
          <w:rFonts w:ascii="Arial" w:hAnsi="Arial" w:cs="Arial"/>
          <w:b/>
          <w:color w:val="auto"/>
          <w:sz w:val="24"/>
          <w:szCs w:val="24"/>
        </w:rPr>
        <w:t>.</w:t>
      </w:r>
      <w:r w:rsidR="005967C1" w:rsidRPr="007D6CC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9356A">
        <w:rPr>
          <w:rFonts w:ascii="Arial" w:hAnsi="Arial" w:cs="Arial"/>
          <w:b/>
          <w:color w:val="auto"/>
          <w:sz w:val="24"/>
          <w:szCs w:val="24"/>
        </w:rPr>
        <w:t>lipnja</w:t>
      </w:r>
      <w:r w:rsidRPr="007D6CC0">
        <w:rPr>
          <w:rFonts w:ascii="Arial" w:hAnsi="Arial" w:cs="Arial"/>
          <w:b/>
          <w:color w:val="auto"/>
          <w:sz w:val="24"/>
          <w:szCs w:val="24"/>
        </w:rPr>
        <w:t xml:space="preserve"> 20</w:t>
      </w:r>
      <w:r w:rsidR="00776BCA" w:rsidRPr="007D6CC0">
        <w:rPr>
          <w:rFonts w:ascii="Arial" w:hAnsi="Arial" w:cs="Arial"/>
          <w:b/>
          <w:color w:val="auto"/>
          <w:sz w:val="24"/>
          <w:szCs w:val="24"/>
        </w:rPr>
        <w:t>2</w:t>
      </w:r>
      <w:r w:rsidR="00660AAA" w:rsidRPr="007D6CC0">
        <w:rPr>
          <w:rFonts w:ascii="Arial" w:hAnsi="Arial" w:cs="Arial"/>
          <w:b/>
          <w:color w:val="auto"/>
          <w:sz w:val="24"/>
          <w:szCs w:val="24"/>
        </w:rPr>
        <w:t>1</w:t>
      </w:r>
      <w:r w:rsidRPr="007D6CC0">
        <w:rPr>
          <w:rFonts w:ascii="Arial" w:hAnsi="Arial" w:cs="Arial"/>
          <w:b/>
          <w:color w:val="auto"/>
          <w:sz w:val="24"/>
          <w:szCs w:val="24"/>
        </w:rPr>
        <w:t>.</w:t>
      </w:r>
      <w:r w:rsidR="000F3DC9" w:rsidRPr="007D6CC0">
        <w:rPr>
          <w:rFonts w:ascii="Arial" w:hAnsi="Arial" w:cs="Arial"/>
          <w:b/>
          <w:color w:val="auto"/>
          <w:sz w:val="24"/>
          <w:szCs w:val="24"/>
        </w:rPr>
        <w:t xml:space="preserve"> godine,</w:t>
      </w:r>
      <w:r w:rsidRPr="007D6CC0">
        <w:rPr>
          <w:rFonts w:ascii="Arial" w:hAnsi="Arial" w:cs="Arial"/>
          <w:b/>
          <w:color w:val="auto"/>
          <w:sz w:val="24"/>
          <w:szCs w:val="24"/>
        </w:rPr>
        <w:t xml:space="preserve"> u </w:t>
      </w:r>
      <w:r w:rsidR="00F9356A">
        <w:rPr>
          <w:rFonts w:ascii="Arial" w:hAnsi="Arial" w:cs="Arial"/>
          <w:b/>
          <w:color w:val="auto"/>
          <w:sz w:val="24"/>
          <w:szCs w:val="24"/>
        </w:rPr>
        <w:t>9</w:t>
      </w:r>
      <w:r w:rsidRPr="007D6CC0">
        <w:rPr>
          <w:rFonts w:ascii="Arial" w:hAnsi="Arial" w:cs="Arial"/>
          <w:b/>
          <w:color w:val="auto"/>
          <w:sz w:val="24"/>
          <w:szCs w:val="24"/>
        </w:rPr>
        <w:t>:00 sati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u </w:t>
      </w:r>
      <w:r w:rsidR="00F9356A">
        <w:rPr>
          <w:rFonts w:ascii="Arial" w:hAnsi="Arial" w:cs="Arial"/>
          <w:color w:val="auto"/>
          <w:sz w:val="24"/>
          <w:szCs w:val="24"/>
        </w:rPr>
        <w:t>uredu TZ BB</w:t>
      </w:r>
      <w:r w:rsidR="00CF3726" w:rsidRPr="007D6CC0">
        <w:rPr>
          <w:rFonts w:ascii="Arial" w:hAnsi="Arial" w:cs="Arial"/>
          <w:color w:val="auto"/>
          <w:sz w:val="24"/>
          <w:szCs w:val="24"/>
        </w:rPr>
        <w:t>.</w:t>
      </w:r>
    </w:p>
    <w:p w:rsidR="0007366E" w:rsidRPr="007D6CC0" w:rsidRDefault="0007366E" w:rsidP="0007366E">
      <w:pPr>
        <w:spacing w:after="4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</w:p>
    <w:p w:rsidR="00F9356A" w:rsidRDefault="007E7A12" w:rsidP="00F9356A">
      <w:pPr>
        <w:pStyle w:val="Odlomakpopisa"/>
        <w:numPr>
          <w:ilvl w:val="0"/>
          <w:numId w:val="1"/>
        </w:num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color w:val="auto"/>
          <w:sz w:val="24"/>
          <w:szCs w:val="24"/>
        </w:rPr>
        <w:t xml:space="preserve">Izabrani </w:t>
      </w:r>
      <w:r w:rsidR="006C2C30" w:rsidRPr="007D6CC0">
        <w:rPr>
          <w:rFonts w:ascii="Arial" w:hAnsi="Arial" w:cs="Arial"/>
          <w:color w:val="auto"/>
          <w:sz w:val="24"/>
          <w:szCs w:val="24"/>
        </w:rPr>
        <w:t>prijavitelj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će </w:t>
      </w:r>
      <w:r w:rsidR="00F9356A">
        <w:rPr>
          <w:rFonts w:ascii="Arial" w:hAnsi="Arial" w:cs="Arial"/>
          <w:color w:val="auto"/>
          <w:sz w:val="24"/>
          <w:szCs w:val="24"/>
        </w:rPr>
        <w:t>9</w:t>
      </w:r>
      <w:r w:rsidR="00805C48" w:rsidRPr="007D6CC0">
        <w:rPr>
          <w:rFonts w:ascii="Arial" w:hAnsi="Arial" w:cs="Arial"/>
          <w:color w:val="auto"/>
          <w:sz w:val="24"/>
          <w:szCs w:val="24"/>
        </w:rPr>
        <w:t>. lipnja</w:t>
      </w:r>
      <w:r w:rsidR="009D3ADF" w:rsidRPr="007D6CC0">
        <w:rPr>
          <w:rFonts w:ascii="Arial" w:hAnsi="Arial" w:cs="Arial"/>
          <w:color w:val="auto"/>
          <w:sz w:val="24"/>
          <w:szCs w:val="24"/>
        </w:rPr>
        <w:t xml:space="preserve"> 20</w:t>
      </w:r>
      <w:r w:rsidR="00776BCA" w:rsidRPr="007D6CC0">
        <w:rPr>
          <w:rFonts w:ascii="Arial" w:hAnsi="Arial" w:cs="Arial"/>
          <w:color w:val="auto"/>
          <w:sz w:val="24"/>
          <w:szCs w:val="24"/>
        </w:rPr>
        <w:t>2</w:t>
      </w:r>
      <w:r w:rsidR="00805C48" w:rsidRPr="007D6CC0">
        <w:rPr>
          <w:rFonts w:ascii="Arial" w:hAnsi="Arial" w:cs="Arial"/>
          <w:color w:val="auto"/>
          <w:sz w:val="24"/>
          <w:szCs w:val="24"/>
        </w:rPr>
        <w:t>1</w:t>
      </w:r>
      <w:r w:rsidR="009D3ADF" w:rsidRPr="007D6CC0">
        <w:rPr>
          <w:rFonts w:ascii="Arial" w:hAnsi="Arial" w:cs="Arial"/>
          <w:color w:val="auto"/>
          <w:sz w:val="24"/>
          <w:szCs w:val="24"/>
        </w:rPr>
        <w:t xml:space="preserve">. </w:t>
      </w:r>
      <w:r w:rsidR="00805C48" w:rsidRPr="007D6CC0">
        <w:rPr>
          <w:rFonts w:ascii="Arial" w:hAnsi="Arial" w:cs="Arial"/>
          <w:color w:val="auto"/>
          <w:sz w:val="24"/>
          <w:szCs w:val="24"/>
        </w:rPr>
        <w:t xml:space="preserve">godine </w:t>
      </w:r>
      <w:r w:rsidR="009D3ADF" w:rsidRPr="007D6CC0">
        <w:rPr>
          <w:rFonts w:ascii="Arial" w:hAnsi="Arial" w:cs="Arial"/>
          <w:color w:val="auto"/>
          <w:sz w:val="24"/>
          <w:szCs w:val="24"/>
        </w:rPr>
        <w:t>biti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pozvan da potpiš</w:t>
      </w:r>
      <w:r w:rsidR="00805C48" w:rsidRPr="007D6CC0">
        <w:rPr>
          <w:rFonts w:ascii="Arial" w:hAnsi="Arial" w:cs="Arial"/>
          <w:color w:val="auto"/>
          <w:sz w:val="24"/>
          <w:szCs w:val="24"/>
        </w:rPr>
        <w:t>e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Ugovor o zakupu. U slučaju da se izabrani p</w:t>
      </w:r>
      <w:r w:rsidR="006C2C30" w:rsidRPr="007D6CC0">
        <w:rPr>
          <w:rFonts w:ascii="Arial" w:hAnsi="Arial" w:cs="Arial"/>
          <w:color w:val="auto"/>
          <w:sz w:val="24"/>
          <w:szCs w:val="24"/>
        </w:rPr>
        <w:t xml:space="preserve">rijavitelj 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ne odazove na potpisivanje Ugovora smatrati će se da </w:t>
      </w:r>
      <w:r w:rsidRPr="007D6CC0">
        <w:rPr>
          <w:rFonts w:ascii="Arial" w:hAnsi="Arial" w:cs="Arial"/>
          <w:color w:val="auto"/>
          <w:sz w:val="24"/>
          <w:szCs w:val="24"/>
        </w:rPr>
        <w:lastRenderedPageBreak/>
        <w:t>je p</w:t>
      </w:r>
      <w:r w:rsidR="006C2C30" w:rsidRPr="007D6CC0">
        <w:rPr>
          <w:rFonts w:ascii="Arial" w:hAnsi="Arial" w:cs="Arial"/>
          <w:color w:val="auto"/>
          <w:sz w:val="24"/>
          <w:szCs w:val="24"/>
        </w:rPr>
        <w:t>rijavitelj</w:t>
      </w:r>
      <w:r w:rsidRPr="007D6CC0">
        <w:rPr>
          <w:rFonts w:ascii="Arial" w:hAnsi="Arial" w:cs="Arial"/>
          <w:color w:val="auto"/>
          <w:sz w:val="24"/>
          <w:szCs w:val="24"/>
        </w:rPr>
        <w:t xml:space="preserve"> odustao, te će se predmet Javnog poziva (</w:t>
      </w:r>
      <w:r w:rsidR="00D83F5A">
        <w:rPr>
          <w:rFonts w:ascii="Arial" w:hAnsi="Arial" w:cs="Arial"/>
          <w:color w:val="auto"/>
          <w:sz w:val="24"/>
          <w:szCs w:val="24"/>
        </w:rPr>
        <w:t xml:space="preserve">ugostiteljska </w:t>
      </w:r>
      <w:r w:rsidRPr="007D6CC0">
        <w:rPr>
          <w:rFonts w:ascii="Arial" w:hAnsi="Arial" w:cs="Arial"/>
          <w:color w:val="auto"/>
          <w:sz w:val="24"/>
          <w:szCs w:val="24"/>
        </w:rPr>
        <w:t>kućica</w:t>
      </w:r>
      <w:r w:rsidR="00D83F5A">
        <w:rPr>
          <w:rFonts w:ascii="Arial" w:hAnsi="Arial" w:cs="Arial"/>
          <w:color w:val="auto"/>
          <w:sz w:val="24"/>
          <w:szCs w:val="24"/>
        </w:rPr>
        <w:t xml:space="preserve">) </w:t>
      </w:r>
      <w:r w:rsidRPr="007D6CC0">
        <w:rPr>
          <w:rFonts w:ascii="Arial" w:hAnsi="Arial" w:cs="Arial"/>
          <w:color w:val="auto"/>
          <w:sz w:val="24"/>
          <w:szCs w:val="24"/>
        </w:rPr>
        <w:t>ponuditi sljedećem p</w:t>
      </w:r>
      <w:r w:rsidR="006C2C30" w:rsidRPr="007D6CC0">
        <w:rPr>
          <w:rFonts w:ascii="Arial" w:hAnsi="Arial" w:cs="Arial"/>
          <w:color w:val="auto"/>
          <w:sz w:val="24"/>
          <w:szCs w:val="24"/>
        </w:rPr>
        <w:t>rijavitelju</w:t>
      </w:r>
      <w:r w:rsidRPr="007D6CC0">
        <w:rPr>
          <w:rFonts w:ascii="Arial" w:hAnsi="Arial" w:cs="Arial"/>
          <w:color w:val="auto"/>
          <w:sz w:val="24"/>
          <w:szCs w:val="24"/>
        </w:rPr>
        <w:t>.</w:t>
      </w:r>
    </w:p>
    <w:p w:rsidR="00F9356A" w:rsidRPr="00F9356A" w:rsidRDefault="00F9356A" w:rsidP="00F9356A">
      <w:pPr>
        <w:pStyle w:val="Odlomakpopisa"/>
        <w:rPr>
          <w:rFonts w:ascii="Arial" w:hAnsi="Arial" w:cs="Arial"/>
          <w:color w:val="auto"/>
          <w:sz w:val="24"/>
          <w:szCs w:val="24"/>
        </w:rPr>
      </w:pPr>
    </w:p>
    <w:p w:rsidR="00F9356A" w:rsidRPr="00F9356A" w:rsidRDefault="00F9356A" w:rsidP="00F9356A">
      <w:pPr>
        <w:pStyle w:val="Odlomakpopisa"/>
        <w:numPr>
          <w:ilvl w:val="0"/>
          <w:numId w:val="1"/>
        </w:num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  <w:r w:rsidRPr="00F9356A">
        <w:rPr>
          <w:rFonts w:ascii="Arial" w:hAnsi="Arial" w:cs="Arial"/>
          <w:color w:val="auto"/>
          <w:sz w:val="24"/>
          <w:szCs w:val="24"/>
        </w:rPr>
        <w:t xml:space="preserve">Prijave se podnose </w:t>
      </w:r>
      <w:r w:rsidRPr="00F9356A">
        <w:rPr>
          <w:rFonts w:ascii="Arial" w:hAnsi="Arial" w:cs="Arial"/>
          <w:b/>
          <w:color w:val="auto"/>
          <w:sz w:val="24"/>
          <w:szCs w:val="24"/>
        </w:rPr>
        <w:t>osobno ili poštom</w:t>
      </w:r>
      <w:r w:rsidRPr="00F9356A">
        <w:rPr>
          <w:rFonts w:ascii="Arial" w:hAnsi="Arial" w:cs="Arial"/>
          <w:color w:val="auto"/>
          <w:sz w:val="24"/>
          <w:szCs w:val="24"/>
        </w:rPr>
        <w:t xml:space="preserve"> na adresu: Turistička zajednica Bilogora-Bjelovar, Povjerenstvo za provedbu Javnog poziva, Trg Eugena Kvaternika 2, Bjelovar, s naznakom </w:t>
      </w:r>
      <w:r w:rsidRPr="00F9356A">
        <w:rPr>
          <w:rFonts w:ascii="Arial" w:hAnsi="Arial" w:cs="Arial"/>
          <w:b/>
          <w:bCs/>
          <w:color w:val="auto"/>
          <w:sz w:val="24"/>
          <w:szCs w:val="24"/>
        </w:rPr>
        <w:t xml:space="preserve">„ Za Javni poziv - </w:t>
      </w:r>
      <w:r w:rsidRPr="007D6CC0">
        <w:rPr>
          <w:rFonts w:ascii="Arial" w:hAnsi="Arial" w:cs="Arial"/>
          <w:color w:val="auto"/>
          <w:sz w:val="24"/>
          <w:szCs w:val="24"/>
        </w:rPr>
        <w:t>- „</w:t>
      </w:r>
      <w:r w:rsidRPr="007D6CC0">
        <w:rPr>
          <w:rFonts w:ascii="Arial" w:hAnsi="Arial" w:cs="Arial"/>
          <w:b/>
          <w:color w:val="auto"/>
          <w:sz w:val="24"/>
          <w:szCs w:val="24"/>
        </w:rPr>
        <w:t xml:space="preserve">BJELOVARSKO KULTURNO LJETO 2021.“ </w:t>
      </w:r>
      <w:r w:rsidRPr="00F9356A">
        <w:rPr>
          <w:rFonts w:ascii="Arial" w:hAnsi="Arial" w:cs="Arial"/>
          <w:b/>
          <w:bCs/>
          <w:color w:val="auto"/>
          <w:sz w:val="24"/>
          <w:szCs w:val="24"/>
        </w:rPr>
        <w:t>NE OTVARATI!</w:t>
      </w:r>
    </w:p>
    <w:p w:rsidR="00A45ABC" w:rsidRPr="007D6CC0" w:rsidRDefault="00A45ABC" w:rsidP="00A45ABC">
      <w:pPr>
        <w:spacing w:after="4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</w:p>
    <w:p w:rsidR="0025183C" w:rsidRPr="007D6CC0" w:rsidRDefault="0025183C" w:rsidP="00E31328">
      <w:pPr>
        <w:pStyle w:val="Odlomakpopisa"/>
        <w:numPr>
          <w:ilvl w:val="0"/>
          <w:numId w:val="1"/>
        </w:num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eastAsia="Calibri" w:hAnsi="Arial" w:cs="Arial"/>
          <w:iCs/>
          <w:sz w:val="24"/>
          <w:szCs w:val="24"/>
          <w:lang w:eastAsia="en-US"/>
        </w:rPr>
        <w:t>Nepravovremene i nepotpune ponude neće se razmatrati.</w:t>
      </w:r>
    </w:p>
    <w:p w:rsidR="0025183C" w:rsidRPr="007D6CC0" w:rsidRDefault="0025183C" w:rsidP="0025183C">
      <w:pPr>
        <w:spacing w:after="4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</w:p>
    <w:p w:rsidR="0025183C" w:rsidRPr="007D6CC0" w:rsidRDefault="0025183C" w:rsidP="00E31328">
      <w:pPr>
        <w:pStyle w:val="Odlomakpopisa"/>
        <w:numPr>
          <w:ilvl w:val="0"/>
          <w:numId w:val="1"/>
        </w:num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iCs/>
          <w:sz w:val="24"/>
          <w:szCs w:val="24"/>
        </w:rPr>
        <w:t xml:space="preserve">Javni poziv će se objaviti na web stranici </w:t>
      </w:r>
      <w:r w:rsidR="00F9356A">
        <w:rPr>
          <w:rFonts w:ascii="Arial" w:hAnsi="Arial" w:cs="Arial"/>
          <w:iCs/>
          <w:sz w:val="24"/>
          <w:szCs w:val="24"/>
        </w:rPr>
        <w:t>Turističke zajednice Bilogora – Bjelovar</w:t>
      </w:r>
      <w:r w:rsidRPr="007D6CC0">
        <w:rPr>
          <w:rFonts w:ascii="Arial" w:hAnsi="Arial" w:cs="Arial"/>
          <w:iCs/>
          <w:sz w:val="24"/>
          <w:szCs w:val="24"/>
        </w:rPr>
        <w:t>.</w:t>
      </w:r>
    </w:p>
    <w:p w:rsidR="00FB0414" w:rsidRPr="007D6CC0" w:rsidRDefault="00FB0414" w:rsidP="00FB0414">
      <w:pPr>
        <w:pStyle w:val="Odlomakpopisa"/>
        <w:rPr>
          <w:rFonts w:ascii="Arial" w:hAnsi="Arial" w:cs="Arial"/>
          <w:color w:val="auto"/>
          <w:sz w:val="24"/>
          <w:szCs w:val="24"/>
        </w:rPr>
      </w:pPr>
    </w:p>
    <w:p w:rsidR="00AB11B6" w:rsidRPr="007D6CC0" w:rsidRDefault="00AB11B6" w:rsidP="00FB0414">
      <w:pPr>
        <w:pStyle w:val="Odlomakpopisa"/>
        <w:numPr>
          <w:ilvl w:val="0"/>
          <w:numId w:val="1"/>
        </w:numPr>
        <w:spacing w:after="4" w:line="240" w:lineRule="auto"/>
        <w:ind w:right="46"/>
        <w:rPr>
          <w:rFonts w:ascii="Arial" w:hAnsi="Arial" w:cs="Arial"/>
          <w:color w:val="auto"/>
          <w:sz w:val="24"/>
          <w:szCs w:val="24"/>
        </w:rPr>
      </w:pPr>
      <w:r w:rsidRPr="007D6CC0">
        <w:rPr>
          <w:rFonts w:ascii="Arial" w:hAnsi="Arial" w:cs="Arial"/>
          <w:b/>
          <w:bCs/>
          <w:color w:val="auto"/>
          <w:sz w:val="24"/>
          <w:szCs w:val="24"/>
        </w:rPr>
        <w:t xml:space="preserve">Održavanje manifestacije će ovisiti o trenutnoj epidemiološkoj situaciji te sukladno tome </w:t>
      </w:r>
      <w:r w:rsidR="00F9356A">
        <w:rPr>
          <w:rFonts w:ascii="Arial" w:hAnsi="Arial" w:cs="Arial"/>
          <w:b/>
          <w:bCs/>
          <w:color w:val="auto"/>
          <w:sz w:val="24"/>
          <w:szCs w:val="24"/>
        </w:rPr>
        <w:t xml:space="preserve">zadržavamo </w:t>
      </w:r>
      <w:r w:rsidRPr="007D6CC0">
        <w:rPr>
          <w:rFonts w:ascii="Arial" w:hAnsi="Arial" w:cs="Arial"/>
          <w:b/>
          <w:bCs/>
          <w:color w:val="auto"/>
          <w:sz w:val="24"/>
          <w:szCs w:val="24"/>
        </w:rPr>
        <w:t>pravo poništenja ovog Javnog poziva.</w:t>
      </w:r>
    </w:p>
    <w:p w:rsidR="007E7A12" w:rsidRPr="007D6CC0" w:rsidRDefault="007E7A12" w:rsidP="007E7A12">
      <w:pPr>
        <w:spacing w:after="4" w:line="240" w:lineRule="auto"/>
        <w:ind w:left="0" w:right="46" w:firstLine="0"/>
        <w:rPr>
          <w:rFonts w:ascii="Arial" w:hAnsi="Arial" w:cs="Arial"/>
          <w:sz w:val="24"/>
          <w:szCs w:val="24"/>
        </w:rPr>
      </w:pPr>
    </w:p>
    <w:p w:rsidR="003A277A" w:rsidRPr="007D6CC0" w:rsidRDefault="003A277A" w:rsidP="007E7A12">
      <w:pPr>
        <w:spacing w:after="4" w:line="240" w:lineRule="auto"/>
        <w:ind w:left="0" w:right="46" w:firstLine="0"/>
        <w:rPr>
          <w:rFonts w:ascii="Arial" w:hAnsi="Arial" w:cs="Arial"/>
          <w:sz w:val="24"/>
          <w:szCs w:val="24"/>
        </w:rPr>
      </w:pPr>
    </w:p>
    <w:p w:rsidR="00AB11B6" w:rsidRPr="007D6CC0" w:rsidRDefault="00AB11B6" w:rsidP="007E7A12">
      <w:pPr>
        <w:spacing w:after="4" w:line="240" w:lineRule="auto"/>
        <w:ind w:left="0" w:right="46" w:firstLine="0"/>
        <w:rPr>
          <w:rFonts w:ascii="Arial" w:hAnsi="Arial" w:cs="Arial"/>
          <w:sz w:val="24"/>
          <w:szCs w:val="24"/>
        </w:rPr>
      </w:pPr>
    </w:p>
    <w:p w:rsidR="00F9356A" w:rsidRPr="00CB7177" w:rsidRDefault="00F9356A" w:rsidP="00F9356A">
      <w:pPr>
        <w:ind w:left="0" w:firstLine="0"/>
        <w:jc w:val="right"/>
        <w:rPr>
          <w:rFonts w:ascii="Arial" w:hAnsi="Arial" w:cs="Arial"/>
          <w:b/>
          <w:bCs/>
          <w:sz w:val="24"/>
          <w:szCs w:val="24"/>
        </w:rPr>
      </w:pPr>
      <w:r w:rsidRPr="00CB7177">
        <w:rPr>
          <w:rFonts w:ascii="Arial" w:hAnsi="Arial" w:cs="Arial"/>
          <w:b/>
          <w:bCs/>
          <w:sz w:val="24"/>
          <w:szCs w:val="24"/>
        </w:rPr>
        <w:t xml:space="preserve">Organizacijski odbor </w:t>
      </w:r>
      <w:r>
        <w:rPr>
          <w:rFonts w:ascii="Arial" w:hAnsi="Arial" w:cs="Arial"/>
          <w:b/>
          <w:bCs/>
          <w:sz w:val="24"/>
          <w:szCs w:val="24"/>
        </w:rPr>
        <w:t>Bjelovarskog kulturnog ljeta</w:t>
      </w:r>
    </w:p>
    <w:p w:rsidR="00F9356A" w:rsidRDefault="00F9356A" w:rsidP="00F9356A">
      <w:pPr>
        <w:ind w:left="0"/>
        <w:jc w:val="right"/>
      </w:pPr>
      <w:r w:rsidRPr="00927C4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bookmarkStart w:id="3" w:name="_Hlk63768823"/>
      <w:r w:rsidRPr="008E0EF3">
        <w:rPr>
          <w:rFonts w:ascii="Arial" w:hAnsi="Arial" w:cs="Arial"/>
          <w:b/>
          <w:bCs/>
          <w:color w:val="auto"/>
          <w:sz w:val="24"/>
          <w:szCs w:val="24"/>
        </w:rPr>
        <w:t>Turističk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a </w:t>
      </w:r>
      <w:r w:rsidRPr="008E0EF3">
        <w:rPr>
          <w:rFonts w:ascii="Arial" w:hAnsi="Arial" w:cs="Arial"/>
          <w:b/>
          <w:bCs/>
          <w:color w:val="auto"/>
          <w:sz w:val="24"/>
          <w:szCs w:val="24"/>
        </w:rPr>
        <w:t>zajednic</w:t>
      </w: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8E0EF3">
        <w:rPr>
          <w:rFonts w:ascii="Arial" w:hAnsi="Arial" w:cs="Arial"/>
          <w:b/>
          <w:bCs/>
          <w:color w:val="auto"/>
          <w:sz w:val="24"/>
          <w:szCs w:val="24"/>
        </w:rPr>
        <w:t xml:space="preserve"> Bilogora-Bjelovar</w:t>
      </w:r>
      <w:bookmarkEnd w:id="3"/>
      <w:r>
        <w:rPr>
          <w:rFonts w:ascii="Arial" w:hAnsi="Arial" w:cs="Arial"/>
          <w:b/>
          <w:sz w:val="24"/>
          <w:szCs w:val="24"/>
        </w:rPr>
        <w:tab/>
      </w:r>
    </w:p>
    <w:p w:rsidR="00F9356A" w:rsidRDefault="00F9356A" w:rsidP="00805C48">
      <w:pPr>
        <w:spacing w:after="0" w:line="240" w:lineRule="auto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sectPr w:rsidR="00F9356A" w:rsidSect="00E55FE3">
      <w:headerReference w:type="default" r:id="rId8"/>
      <w:headerReference w:type="first" r:id="rId9"/>
      <w:pgSz w:w="11904" w:h="16838"/>
      <w:pgMar w:top="1417" w:right="1080" w:bottom="1417" w:left="108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D4" w:rsidRDefault="00AC7AD4">
      <w:pPr>
        <w:spacing w:after="0" w:line="240" w:lineRule="auto"/>
      </w:pPr>
      <w:r>
        <w:separator/>
      </w:r>
    </w:p>
  </w:endnote>
  <w:endnote w:type="continuationSeparator" w:id="0">
    <w:p w:rsidR="00AC7AD4" w:rsidRDefault="00AC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D4" w:rsidRDefault="00AC7AD4">
      <w:pPr>
        <w:spacing w:after="0" w:line="240" w:lineRule="auto"/>
      </w:pPr>
      <w:r>
        <w:separator/>
      </w:r>
    </w:p>
  </w:footnote>
  <w:footnote w:type="continuationSeparator" w:id="0">
    <w:p w:rsidR="00AC7AD4" w:rsidRDefault="00AC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E3" w:rsidRDefault="00E117E3" w:rsidP="00E55FE3">
    <w:pPr>
      <w:ind w:left="-72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E3" w:rsidRDefault="00E117E3" w:rsidP="00097B7D">
    <w:pPr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92D"/>
    <w:multiLevelType w:val="hybridMultilevel"/>
    <w:tmpl w:val="7AE89D1A"/>
    <w:lvl w:ilvl="0" w:tplc="041A0017">
      <w:start w:val="1"/>
      <w:numFmt w:val="lowerLetter"/>
      <w:lvlText w:val="%1)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76995"/>
    <w:multiLevelType w:val="hybridMultilevel"/>
    <w:tmpl w:val="960CED36"/>
    <w:lvl w:ilvl="0" w:tplc="01EAB746">
      <w:start w:val="2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7F4247"/>
    <w:multiLevelType w:val="hybridMultilevel"/>
    <w:tmpl w:val="ACA833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2A007FC">
      <w:start w:val="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A784EBC2">
      <w:start w:val="9"/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7E22"/>
    <w:multiLevelType w:val="hybridMultilevel"/>
    <w:tmpl w:val="68E236A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5549DA"/>
    <w:multiLevelType w:val="hybridMultilevel"/>
    <w:tmpl w:val="D02EF34A"/>
    <w:lvl w:ilvl="0" w:tplc="DF649404">
      <w:start w:val="1"/>
      <w:numFmt w:val="decimal"/>
      <w:pStyle w:val="Naslov1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C79C20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BD329E1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AB073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C2F2475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D8C481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81342A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E23219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1F324B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5" w15:restartNumberingAfterBreak="0">
    <w:nsid w:val="24E0567C"/>
    <w:multiLevelType w:val="hybridMultilevel"/>
    <w:tmpl w:val="E326E74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5C24567"/>
    <w:multiLevelType w:val="hybridMultilevel"/>
    <w:tmpl w:val="937EF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2A007FC">
      <w:start w:val="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2237"/>
    <w:multiLevelType w:val="hybridMultilevel"/>
    <w:tmpl w:val="91ACE5A2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524F"/>
    <w:multiLevelType w:val="hybridMultilevel"/>
    <w:tmpl w:val="CAE080F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8129E9"/>
    <w:multiLevelType w:val="hybridMultilevel"/>
    <w:tmpl w:val="328A499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3BE47BE"/>
    <w:multiLevelType w:val="hybridMultilevel"/>
    <w:tmpl w:val="6D189656"/>
    <w:lvl w:ilvl="0" w:tplc="041A0017">
      <w:start w:val="1"/>
      <w:numFmt w:val="low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85" w:hanging="360"/>
      </w:pPr>
    </w:lvl>
    <w:lvl w:ilvl="2" w:tplc="041A001B">
      <w:start w:val="1"/>
      <w:numFmt w:val="lowerRoman"/>
      <w:lvlText w:val="%3."/>
      <w:lvlJc w:val="right"/>
      <w:pPr>
        <w:ind w:left="2405" w:hanging="180"/>
      </w:pPr>
    </w:lvl>
    <w:lvl w:ilvl="3" w:tplc="041A000F">
      <w:start w:val="1"/>
      <w:numFmt w:val="decimal"/>
      <w:lvlText w:val="%4."/>
      <w:lvlJc w:val="left"/>
      <w:pPr>
        <w:ind w:left="3125" w:hanging="360"/>
      </w:pPr>
    </w:lvl>
    <w:lvl w:ilvl="4" w:tplc="041A0019">
      <w:start w:val="1"/>
      <w:numFmt w:val="lowerLetter"/>
      <w:lvlText w:val="%5."/>
      <w:lvlJc w:val="left"/>
      <w:pPr>
        <w:ind w:left="3845" w:hanging="360"/>
      </w:pPr>
    </w:lvl>
    <w:lvl w:ilvl="5" w:tplc="041A001B">
      <w:start w:val="1"/>
      <w:numFmt w:val="lowerRoman"/>
      <w:lvlText w:val="%6."/>
      <w:lvlJc w:val="right"/>
      <w:pPr>
        <w:ind w:left="4565" w:hanging="180"/>
      </w:pPr>
    </w:lvl>
    <w:lvl w:ilvl="6" w:tplc="041A000F">
      <w:start w:val="1"/>
      <w:numFmt w:val="decimal"/>
      <w:lvlText w:val="%7."/>
      <w:lvlJc w:val="left"/>
      <w:pPr>
        <w:ind w:left="5285" w:hanging="360"/>
      </w:pPr>
    </w:lvl>
    <w:lvl w:ilvl="7" w:tplc="041A0019">
      <w:start w:val="1"/>
      <w:numFmt w:val="lowerLetter"/>
      <w:lvlText w:val="%8."/>
      <w:lvlJc w:val="left"/>
      <w:pPr>
        <w:ind w:left="6005" w:hanging="360"/>
      </w:pPr>
    </w:lvl>
    <w:lvl w:ilvl="8" w:tplc="041A001B">
      <w:start w:val="1"/>
      <w:numFmt w:val="lowerRoman"/>
      <w:lvlText w:val="%9."/>
      <w:lvlJc w:val="right"/>
      <w:pPr>
        <w:ind w:left="6725" w:hanging="180"/>
      </w:pPr>
    </w:lvl>
  </w:abstractNum>
  <w:abstractNum w:abstractNumId="11" w15:restartNumberingAfterBreak="0">
    <w:nsid w:val="48B34C33"/>
    <w:multiLevelType w:val="hybridMultilevel"/>
    <w:tmpl w:val="C7EE8B70"/>
    <w:lvl w:ilvl="0" w:tplc="94503BB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ACC26BB"/>
    <w:multiLevelType w:val="hybridMultilevel"/>
    <w:tmpl w:val="95FEAA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C262E5"/>
    <w:multiLevelType w:val="hybridMultilevel"/>
    <w:tmpl w:val="784A3F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BF24C4"/>
    <w:multiLevelType w:val="hybridMultilevel"/>
    <w:tmpl w:val="B2FAA6C2"/>
    <w:lvl w:ilvl="0" w:tplc="9A4AB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028D0"/>
    <w:multiLevelType w:val="hybridMultilevel"/>
    <w:tmpl w:val="F5DCB05C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C16B9"/>
    <w:multiLevelType w:val="hybridMultilevel"/>
    <w:tmpl w:val="C12C6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2A007FC">
      <w:start w:val="1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63339"/>
    <w:multiLevelType w:val="hybridMultilevel"/>
    <w:tmpl w:val="C374CB0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7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5"/>
  </w:num>
  <w:num w:numId="10">
    <w:abstractNumId w:val="3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A"/>
    <w:rsid w:val="00000F3C"/>
    <w:rsid w:val="00007081"/>
    <w:rsid w:val="0000714E"/>
    <w:rsid w:val="000104CE"/>
    <w:rsid w:val="000115B2"/>
    <w:rsid w:val="000215FF"/>
    <w:rsid w:val="00030292"/>
    <w:rsid w:val="0003034A"/>
    <w:rsid w:val="00037478"/>
    <w:rsid w:val="00044F49"/>
    <w:rsid w:val="000452D0"/>
    <w:rsid w:val="00047A67"/>
    <w:rsid w:val="00050429"/>
    <w:rsid w:val="00055382"/>
    <w:rsid w:val="000618BD"/>
    <w:rsid w:val="00067947"/>
    <w:rsid w:val="0007045C"/>
    <w:rsid w:val="00070CCC"/>
    <w:rsid w:val="0007366E"/>
    <w:rsid w:val="00081ACC"/>
    <w:rsid w:val="000838CE"/>
    <w:rsid w:val="0009752B"/>
    <w:rsid w:val="00097B7D"/>
    <w:rsid w:val="000A1D65"/>
    <w:rsid w:val="000A4F7E"/>
    <w:rsid w:val="000B0B80"/>
    <w:rsid w:val="000B4E79"/>
    <w:rsid w:val="000C25D1"/>
    <w:rsid w:val="000C49C3"/>
    <w:rsid w:val="000D4B73"/>
    <w:rsid w:val="000D64D6"/>
    <w:rsid w:val="000D6B21"/>
    <w:rsid w:val="000D7EEB"/>
    <w:rsid w:val="000E2481"/>
    <w:rsid w:val="000E4C9F"/>
    <w:rsid w:val="000E6645"/>
    <w:rsid w:val="000F255B"/>
    <w:rsid w:val="000F3DC9"/>
    <w:rsid w:val="000F478D"/>
    <w:rsid w:val="001005A9"/>
    <w:rsid w:val="00100CFB"/>
    <w:rsid w:val="001046BD"/>
    <w:rsid w:val="00105363"/>
    <w:rsid w:val="00105FDC"/>
    <w:rsid w:val="0011771A"/>
    <w:rsid w:val="00123E96"/>
    <w:rsid w:val="00131543"/>
    <w:rsid w:val="001413FF"/>
    <w:rsid w:val="0014610A"/>
    <w:rsid w:val="001477F4"/>
    <w:rsid w:val="00166DEE"/>
    <w:rsid w:val="00167F8D"/>
    <w:rsid w:val="00173FAD"/>
    <w:rsid w:val="00185237"/>
    <w:rsid w:val="00196B72"/>
    <w:rsid w:val="001A1320"/>
    <w:rsid w:val="001A24AB"/>
    <w:rsid w:val="001A4D52"/>
    <w:rsid w:val="001B0386"/>
    <w:rsid w:val="001B16BC"/>
    <w:rsid w:val="001B764A"/>
    <w:rsid w:val="001D06C2"/>
    <w:rsid w:val="001D1373"/>
    <w:rsid w:val="001E09DC"/>
    <w:rsid w:val="001E169C"/>
    <w:rsid w:val="001E4E6B"/>
    <w:rsid w:val="001E68C6"/>
    <w:rsid w:val="001F33A1"/>
    <w:rsid w:val="002026EF"/>
    <w:rsid w:val="002142A3"/>
    <w:rsid w:val="00225B19"/>
    <w:rsid w:val="002336FB"/>
    <w:rsid w:val="0024192D"/>
    <w:rsid w:val="00246164"/>
    <w:rsid w:val="0025183C"/>
    <w:rsid w:val="00251D93"/>
    <w:rsid w:val="00253F2F"/>
    <w:rsid w:val="002552B9"/>
    <w:rsid w:val="00271F35"/>
    <w:rsid w:val="00281D80"/>
    <w:rsid w:val="00281ECC"/>
    <w:rsid w:val="00283D94"/>
    <w:rsid w:val="002903FE"/>
    <w:rsid w:val="00296A60"/>
    <w:rsid w:val="002A219D"/>
    <w:rsid w:val="002A61F0"/>
    <w:rsid w:val="002B0FDA"/>
    <w:rsid w:val="002B3331"/>
    <w:rsid w:val="002B5D75"/>
    <w:rsid w:val="002C253F"/>
    <w:rsid w:val="002D046B"/>
    <w:rsid w:val="002D3A01"/>
    <w:rsid w:val="002E16C0"/>
    <w:rsid w:val="002E7249"/>
    <w:rsid w:val="002F5890"/>
    <w:rsid w:val="00301813"/>
    <w:rsid w:val="003058F1"/>
    <w:rsid w:val="00307445"/>
    <w:rsid w:val="00312E94"/>
    <w:rsid w:val="00314744"/>
    <w:rsid w:val="0032391E"/>
    <w:rsid w:val="003240E1"/>
    <w:rsid w:val="00324121"/>
    <w:rsid w:val="00344506"/>
    <w:rsid w:val="00353327"/>
    <w:rsid w:val="00354A62"/>
    <w:rsid w:val="00354E01"/>
    <w:rsid w:val="003567F0"/>
    <w:rsid w:val="00356E5C"/>
    <w:rsid w:val="003571E7"/>
    <w:rsid w:val="003622DD"/>
    <w:rsid w:val="00362A42"/>
    <w:rsid w:val="003716FC"/>
    <w:rsid w:val="0038160C"/>
    <w:rsid w:val="0039478C"/>
    <w:rsid w:val="003A19EB"/>
    <w:rsid w:val="003A277A"/>
    <w:rsid w:val="003A4947"/>
    <w:rsid w:val="003A78D4"/>
    <w:rsid w:val="003B4DB6"/>
    <w:rsid w:val="003C0481"/>
    <w:rsid w:val="003C5556"/>
    <w:rsid w:val="003E17A2"/>
    <w:rsid w:val="003E2AF8"/>
    <w:rsid w:val="003E6236"/>
    <w:rsid w:val="003F0AD2"/>
    <w:rsid w:val="003F3899"/>
    <w:rsid w:val="004036C2"/>
    <w:rsid w:val="00415376"/>
    <w:rsid w:val="00415A48"/>
    <w:rsid w:val="0041635B"/>
    <w:rsid w:val="00420660"/>
    <w:rsid w:val="004451DE"/>
    <w:rsid w:val="00445DFE"/>
    <w:rsid w:val="00454D2B"/>
    <w:rsid w:val="00466CD4"/>
    <w:rsid w:val="0046742E"/>
    <w:rsid w:val="0047163C"/>
    <w:rsid w:val="00474DF3"/>
    <w:rsid w:val="004843BA"/>
    <w:rsid w:val="004851FC"/>
    <w:rsid w:val="00486E44"/>
    <w:rsid w:val="00495B43"/>
    <w:rsid w:val="004A1C0C"/>
    <w:rsid w:val="004A4456"/>
    <w:rsid w:val="004B2FB0"/>
    <w:rsid w:val="004B49BF"/>
    <w:rsid w:val="004B547E"/>
    <w:rsid w:val="004C4770"/>
    <w:rsid w:val="004C58EA"/>
    <w:rsid w:val="004D2E56"/>
    <w:rsid w:val="004D463E"/>
    <w:rsid w:val="004E0C0C"/>
    <w:rsid w:val="004E1B62"/>
    <w:rsid w:val="004E21F9"/>
    <w:rsid w:val="004E7011"/>
    <w:rsid w:val="004F4E47"/>
    <w:rsid w:val="00501568"/>
    <w:rsid w:val="00504509"/>
    <w:rsid w:val="00504620"/>
    <w:rsid w:val="00507D3B"/>
    <w:rsid w:val="005208EA"/>
    <w:rsid w:val="00522378"/>
    <w:rsid w:val="005226F6"/>
    <w:rsid w:val="005262C1"/>
    <w:rsid w:val="00526F8C"/>
    <w:rsid w:val="00527110"/>
    <w:rsid w:val="00531626"/>
    <w:rsid w:val="00534316"/>
    <w:rsid w:val="00535232"/>
    <w:rsid w:val="00535676"/>
    <w:rsid w:val="00544879"/>
    <w:rsid w:val="0055731E"/>
    <w:rsid w:val="005676D4"/>
    <w:rsid w:val="00583814"/>
    <w:rsid w:val="00584A55"/>
    <w:rsid w:val="00584D56"/>
    <w:rsid w:val="0059030D"/>
    <w:rsid w:val="005931EF"/>
    <w:rsid w:val="00595174"/>
    <w:rsid w:val="0059535A"/>
    <w:rsid w:val="005967C1"/>
    <w:rsid w:val="005973CE"/>
    <w:rsid w:val="005A028D"/>
    <w:rsid w:val="005B7BDD"/>
    <w:rsid w:val="005C3B0E"/>
    <w:rsid w:val="005C6050"/>
    <w:rsid w:val="005C6968"/>
    <w:rsid w:val="005E7C4C"/>
    <w:rsid w:val="005F0733"/>
    <w:rsid w:val="005F6846"/>
    <w:rsid w:val="005F6DC5"/>
    <w:rsid w:val="00605B15"/>
    <w:rsid w:val="006172CB"/>
    <w:rsid w:val="00624B1E"/>
    <w:rsid w:val="00626C5D"/>
    <w:rsid w:val="00627E14"/>
    <w:rsid w:val="006329F6"/>
    <w:rsid w:val="006420B2"/>
    <w:rsid w:val="00660AAA"/>
    <w:rsid w:val="006624AC"/>
    <w:rsid w:val="00667297"/>
    <w:rsid w:val="00673A89"/>
    <w:rsid w:val="00680F60"/>
    <w:rsid w:val="00696E84"/>
    <w:rsid w:val="006B063F"/>
    <w:rsid w:val="006C22E8"/>
    <w:rsid w:val="006C2C30"/>
    <w:rsid w:val="006C3420"/>
    <w:rsid w:val="006C5CAF"/>
    <w:rsid w:val="006C7957"/>
    <w:rsid w:val="006D4CBB"/>
    <w:rsid w:val="006E0530"/>
    <w:rsid w:val="006E59BE"/>
    <w:rsid w:val="006F63EF"/>
    <w:rsid w:val="0071539B"/>
    <w:rsid w:val="00716434"/>
    <w:rsid w:val="00721D11"/>
    <w:rsid w:val="007268FC"/>
    <w:rsid w:val="00731EED"/>
    <w:rsid w:val="00740447"/>
    <w:rsid w:val="007433AF"/>
    <w:rsid w:val="00745989"/>
    <w:rsid w:val="007477CE"/>
    <w:rsid w:val="00750953"/>
    <w:rsid w:val="00754C08"/>
    <w:rsid w:val="007555B2"/>
    <w:rsid w:val="00760A47"/>
    <w:rsid w:val="00764CC2"/>
    <w:rsid w:val="00770769"/>
    <w:rsid w:val="00776BCA"/>
    <w:rsid w:val="00781F63"/>
    <w:rsid w:val="007A19C6"/>
    <w:rsid w:val="007A44F5"/>
    <w:rsid w:val="007B237B"/>
    <w:rsid w:val="007B7215"/>
    <w:rsid w:val="007C0FB6"/>
    <w:rsid w:val="007D2DDA"/>
    <w:rsid w:val="007D5493"/>
    <w:rsid w:val="007D6CC0"/>
    <w:rsid w:val="007E7A12"/>
    <w:rsid w:val="007F7550"/>
    <w:rsid w:val="00805C48"/>
    <w:rsid w:val="008218EE"/>
    <w:rsid w:val="00857E72"/>
    <w:rsid w:val="00880060"/>
    <w:rsid w:val="00885780"/>
    <w:rsid w:val="0089159F"/>
    <w:rsid w:val="00893777"/>
    <w:rsid w:val="008977AA"/>
    <w:rsid w:val="008A2D4E"/>
    <w:rsid w:val="008B2301"/>
    <w:rsid w:val="008C31EC"/>
    <w:rsid w:val="008D66E6"/>
    <w:rsid w:val="008E7DBA"/>
    <w:rsid w:val="008F262F"/>
    <w:rsid w:val="008F3C4D"/>
    <w:rsid w:val="008F3D02"/>
    <w:rsid w:val="008F682A"/>
    <w:rsid w:val="00901DA2"/>
    <w:rsid w:val="00906AC9"/>
    <w:rsid w:val="00920C21"/>
    <w:rsid w:val="0092351C"/>
    <w:rsid w:val="009269C9"/>
    <w:rsid w:val="00932CCE"/>
    <w:rsid w:val="009437FD"/>
    <w:rsid w:val="00950279"/>
    <w:rsid w:val="00954624"/>
    <w:rsid w:val="00954E2E"/>
    <w:rsid w:val="00955AED"/>
    <w:rsid w:val="00962921"/>
    <w:rsid w:val="00963697"/>
    <w:rsid w:val="0097354A"/>
    <w:rsid w:val="00973571"/>
    <w:rsid w:val="00991C7E"/>
    <w:rsid w:val="0099203C"/>
    <w:rsid w:val="0099211F"/>
    <w:rsid w:val="0099285E"/>
    <w:rsid w:val="009A0C55"/>
    <w:rsid w:val="009A6CF8"/>
    <w:rsid w:val="009B0741"/>
    <w:rsid w:val="009D2451"/>
    <w:rsid w:val="009D3ADF"/>
    <w:rsid w:val="009E16BA"/>
    <w:rsid w:val="009E29DA"/>
    <w:rsid w:val="009E29FA"/>
    <w:rsid w:val="009E3419"/>
    <w:rsid w:val="009E38FD"/>
    <w:rsid w:val="009F0C98"/>
    <w:rsid w:val="009F0FB2"/>
    <w:rsid w:val="00A02779"/>
    <w:rsid w:val="00A05494"/>
    <w:rsid w:val="00A1058B"/>
    <w:rsid w:val="00A118EB"/>
    <w:rsid w:val="00A1753B"/>
    <w:rsid w:val="00A30E16"/>
    <w:rsid w:val="00A33554"/>
    <w:rsid w:val="00A45ABC"/>
    <w:rsid w:val="00A46F60"/>
    <w:rsid w:val="00A65173"/>
    <w:rsid w:val="00A858A7"/>
    <w:rsid w:val="00A86F78"/>
    <w:rsid w:val="00AA4357"/>
    <w:rsid w:val="00AB11B6"/>
    <w:rsid w:val="00AB18F5"/>
    <w:rsid w:val="00AC7AD4"/>
    <w:rsid w:val="00AD0EE1"/>
    <w:rsid w:val="00AF192D"/>
    <w:rsid w:val="00AF566A"/>
    <w:rsid w:val="00B051CF"/>
    <w:rsid w:val="00B05C1B"/>
    <w:rsid w:val="00B05F63"/>
    <w:rsid w:val="00B11767"/>
    <w:rsid w:val="00B12F60"/>
    <w:rsid w:val="00B1515E"/>
    <w:rsid w:val="00B20813"/>
    <w:rsid w:val="00B273FC"/>
    <w:rsid w:val="00B27EA1"/>
    <w:rsid w:val="00B27F00"/>
    <w:rsid w:val="00B308A4"/>
    <w:rsid w:val="00B371AF"/>
    <w:rsid w:val="00B45224"/>
    <w:rsid w:val="00B50BA9"/>
    <w:rsid w:val="00B50FB7"/>
    <w:rsid w:val="00B5334D"/>
    <w:rsid w:val="00B80AF6"/>
    <w:rsid w:val="00B84696"/>
    <w:rsid w:val="00B8489B"/>
    <w:rsid w:val="00B973DA"/>
    <w:rsid w:val="00BA6A64"/>
    <w:rsid w:val="00BB20D6"/>
    <w:rsid w:val="00BB579A"/>
    <w:rsid w:val="00BC01B5"/>
    <w:rsid w:val="00BC5152"/>
    <w:rsid w:val="00BC602A"/>
    <w:rsid w:val="00BD2F33"/>
    <w:rsid w:val="00BD774A"/>
    <w:rsid w:val="00BE0EDC"/>
    <w:rsid w:val="00BE2817"/>
    <w:rsid w:val="00C11800"/>
    <w:rsid w:val="00C2027D"/>
    <w:rsid w:val="00C245CB"/>
    <w:rsid w:val="00C24942"/>
    <w:rsid w:val="00C33E4B"/>
    <w:rsid w:val="00C57B38"/>
    <w:rsid w:val="00C61ED9"/>
    <w:rsid w:val="00C65CB6"/>
    <w:rsid w:val="00C70CFD"/>
    <w:rsid w:val="00C71543"/>
    <w:rsid w:val="00C844A0"/>
    <w:rsid w:val="00C93C14"/>
    <w:rsid w:val="00C942C7"/>
    <w:rsid w:val="00C9744B"/>
    <w:rsid w:val="00CA34B1"/>
    <w:rsid w:val="00CB2CAC"/>
    <w:rsid w:val="00CC267C"/>
    <w:rsid w:val="00CC54A1"/>
    <w:rsid w:val="00CD1931"/>
    <w:rsid w:val="00CE3DC4"/>
    <w:rsid w:val="00CE4127"/>
    <w:rsid w:val="00CF0CA4"/>
    <w:rsid w:val="00CF1B06"/>
    <w:rsid w:val="00CF3726"/>
    <w:rsid w:val="00D13663"/>
    <w:rsid w:val="00D16F23"/>
    <w:rsid w:val="00D21DF3"/>
    <w:rsid w:val="00D30E5C"/>
    <w:rsid w:val="00D35C35"/>
    <w:rsid w:val="00D400A4"/>
    <w:rsid w:val="00D5125B"/>
    <w:rsid w:val="00D57B36"/>
    <w:rsid w:val="00D62BAE"/>
    <w:rsid w:val="00D710E9"/>
    <w:rsid w:val="00D77D39"/>
    <w:rsid w:val="00D8139B"/>
    <w:rsid w:val="00D83F5A"/>
    <w:rsid w:val="00D853EA"/>
    <w:rsid w:val="00D85B91"/>
    <w:rsid w:val="00D910BD"/>
    <w:rsid w:val="00D936EB"/>
    <w:rsid w:val="00D93913"/>
    <w:rsid w:val="00DA6B6B"/>
    <w:rsid w:val="00DB5985"/>
    <w:rsid w:val="00DB5995"/>
    <w:rsid w:val="00DB643C"/>
    <w:rsid w:val="00DC41A7"/>
    <w:rsid w:val="00DE394B"/>
    <w:rsid w:val="00DF36B3"/>
    <w:rsid w:val="00DF37F6"/>
    <w:rsid w:val="00DF688E"/>
    <w:rsid w:val="00DF744C"/>
    <w:rsid w:val="00E117E3"/>
    <w:rsid w:val="00E25A38"/>
    <w:rsid w:val="00E26537"/>
    <w:rsid w:val="00E31328"/>
    <w:rsid w:val="00E40437"/>
    <w:rsid w:val="00E50DCC"/>
    <w:rsid w:val="00E55FE3"/>
    <w:rsid w:val="00E70DC5"/>
    <w:rsid w:val="00E751BA"/>
    <w:rsid w:val="00E83613"/>
    <w:rsid w:val="00E91154"/>
    <w:rsid w:val="00E92FD0"/>
    <w:rsid w:val="00E942CF"/>
    <w:rsid w:val="00E945C6"/>
    <w:rsid w:val="00E960E4"/>
    <w:rsid w:val="00EC7C54"/>
    <w:rsid w:val="00EC7DF4"/>
    <w:rsid w:val="00ED0752"/>
    <w:rsid w:val="00ED31BD"/>
    <w:rsid w:val="00ED35EF"/>
    <w:rsid w:val="00EE1B6B"/>
    <w:rsid w:val="00EE3D1E"/>
    <w:rsid w:val="00F01316"/>
    <w:rsid w:val="00F03BB3"/>
    <w:rsid w:val="00F042B5"/>
    <w:rsid w:val="00F157D9"/>
    <w:rsid w:val="00F16AB6"/>
    <w:rsid w:val="00F2078C"/>
    <w:rsid w:val="00F2296F"/>
    <w:rsid w:val="00F3049A"/>
    <w:rsid w:val="00F35133"/>
    <w:rsid w:val="00F364A6"/>
    <w:rsid w:val="00F646AC"/>
    <w:rsid w:val="00F65105"/>
    <w:rsid w:val="00F70418"/>
    <w:rsid w:val="00F74B10"/>
    <w:rsid w:val="00F82333"/>
    <w:rsid w:val="00F86375"/>
    <w:rsid w:val="00F87087"/>
    <w:rsid w:val="00F9356A"/>
    <w:rsid w:val="00FA53FC"/>
    <w:rsid w:val="00FB0414"/>
    <w:rsid w:val="00FB4016"/>
    <w:rsid w:val="00FB6662"/>
    <w:rsid w:val="00FB6C53"/>
    <w:rsid w:val="00FC21B7"/>
    <w:rsid w:val="00FE1438"/>
    <w:rsid w:val="00FE3BFF"/>
    <w:rsid w:val="00FF43E9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50C54E-749F-4228-BDC9-4D8AEBB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12"/>
    <w:pPr>
      <w:spacing w:after="55" w:line="271" w:lineRule="auto"/>
      <w:ind w:left="730" w:hanging="10"/>
      <w:jc w:val="both"/>
    </w:pPr>
    <w:rPr>
      <w:rFonts w:ascii="Times New Roman" w:hAnsi="Times New Roman"/>
      <w:color w:val="000000"/>
      <w:sz w:val="26"/>
      <w:szCs w:val="26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6172CB"/>
    <w:pPr>
      <w:keepNext/>
      <w:keepLines/>
      <w:numPr>
        <w:numId w:val="13"/>
      </w:numPr>
      <w:spacing w:after="0" w:line="256" w:lineRule="auto"/>
      <w:ind w:left="10" w:right="55" w:hanging="10"/>
      <w:jc w:val="left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5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55FE3"/>
    <w:rPr>
      <w:rFonts w:ascii="Times New Roman" w:hAnsi="Times New Roman" w:cs="Times New Roman"/>
      <w:color w:val="000000"/>
      <w:sz w:val="26"/>
      <w:szCs w:val="26"/>
    </w:rPr>
  </w:style>
  <w:style w:type="paragraph" w:styleId="Bezproreda">
    <w:name w:val="No Spacing"/>
    <w:uiPriority w:val="99"/>
    <w:qFormat/>
    <w:rsid w:val="00E55FE3"/>
    <w:pPr>
      <w:ind w:left="730" w:hanging="10"/>
      <w:jc w:val="both"/>
    </w:pPr>
    <w:rPr>
      <w:rFonts w:ascii="Times New Roman" w:hAnsi="Times New Roman"/>
      <w:color w:val="000000"/>
      <w:sz w:val="26"/>
      <w:szCs w:val="26"/>
    </w:rPr>
  </w:style>
  <w:style w:type="paragraph" w:styleId="Odlomakpopisa">
    <w:name w:val="List Paragraph"/>
    <w:basedOn w:val="Normal"/>
    <w:uiPriority w:val="99"/>
    <w:qFormat/>
    <w:rsid w:val="00ED075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10"/>
    <w:rPr>
      <w:rFonts w:ascii="Segoe U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7B7D"/>
    <w:rPr>
      <w:rFonts w:ascii="Times New Roman" w:hAnsi="Times New Roman"/>
      <w:color w:val="000000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1A24AB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D3ADF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9"/>
    <w:rsid w:val="006172CB"/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Default">
    <w:name w:val="Default"/>
    <w:rsid w:val="006172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copre">
    <w:name w:val="acopre"/>
    <w:basedOn w:val="Zadanifontodlomka"/>
    <w:rsid w:val="0061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jelo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TZBBZ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dc:description/>
  <cp:lastModifiedBy>Ana Kelek</cp:lastModifiedBy>
  <cp:revision>5</cp:revision>
  <cp:lastPrinted>2020-10-12T06:11:00Z</cp:lastPrinted>
  <dcterms:created xsi:type="dcterms:W3CDTF">2021-06-01T08:16:00Z</dcterms:created>
  <dcterms:modified xsi:type="dcterms:W3CDTF">2021-06-01T09:48:00Z</dcterms:modified>
</cp:coreProperties>
</file>